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41" w:rsidRPr="00984DDC" w:rsidRDefault="00760841" w:rsidP="009C4B1D">
      <w:pPr>
        <w:ind w:firstLine="0"/>
      </w:pPr>
    </w:p>
    <w:p w:rsidR="00A30D9F" w:rsidRPr="00984DDC" w:rsidRDefault="00A30D9F" w:rsidP="009C4B1D">
      <w:pPr>
        <w:ind w:firstLine="0"/>
      </w:pPr>
    </w:p>
    <w:p w:rsidR="00A30D9F" w:rsidRPr="00984DDC" w:rsidRDefault="00BA7433" w:rsidP="00BA7433">
      <w:pPr>
        <w:pStyle w:val="2"/>
        <w:spacing w:before="0" w:after="0" w:line="240" w:lineRule="auto"/>
        <w:ind w:right="0" w:firstLine="709"/>
        <w:contextualSpacing/>
        <w:rPr>
          <w:sz w:val="32"/>
          <w:szCs w:val="32"/>
        </w:rPr>
      </w:pPr>
      <w:r w:rsidRPr="00984DDC">
        <w:rPr>
          <w:sz w:val="32"/>
          <w:szCs w:val="32"/>
        </w:rPr>
        <w:t xml:space="preserve">ТЕРРИТОРИАЛЬНЫЙ ОРГАН </w:t>
      </w:r>
      <w:r w:rsidR="00D32516" w:rsidRPr="00984DDC">
        <w:rPr>
          <w:sz w:val="32"/>
          <w:szCs w:val="32"/>
        </w:rPr>
        <w:t xml:space="preserve">ФЕДЕРАЛЬНОЙ </w:t>
      </w:r>
      <w:r w:rsidR="00A30D9F" w:rsidRPr="00984DDC">
        <w:rPr>
          <w:sz w:val="32"/>
          <w:szCs w:val="32"/>
        </w:rPr>
        <w:t xml:space="preserve">СЛУЖБЫ </w:t>
      </w:r>
      <w:r w:rsidR="00D32516" w:rsidRPr="00984DDC">
        <w:rPr>
          <w:sz w:val="32"/>
          <w:szCs w:val="32"/>
        </w:rPr>
        <w:t xml:space="preserve">ПО НАДЗОРУ В СФЕРЕ </w:t>
      </w:r>
      <w:r w:rsidR="00A30D9F" w:rsidRPr="00984DDC">
        <w:rPr>
          <w:sz w:val="32"/>
          <w:szCs w:val="32"/>
        </w:rPr>
        <w:t>ЗДРАВООХРАНЕНИЯ</w:t>
      </w:r>
    </w:p>
    <w:p w:rsidR="00BA7433" w:rsidRPr="00984DDC" w:rsidRDefault="00BA7433" w:rsidP="00BA7433">
      <w:pPr>
        <w:pStyle w:val="2"/>
        <w:spacing w:before="0" w:after="0" w:line="240" w:lineRule="auto"/>
        <w:ind w:right="0" w:firstLine="709"/>
        <w:contextualSpacing/>
        <w:rPr>
          <w:sz w:val="32"/>
          <w:szCs w:val="32"/>
        </w:rPr>
      </w:pPr>
      <w:r w:rsidRPr="00984DDC">
        <w:rPr>
          <w:sz w:val="32"/>
          <w:szCs w:val="32"/>
        </w:rPr>
        <w:t>ПО РЕСПУБЛИКЕ КАЛМЫКИЯ</w:t>
      </w:r>
    </w:p>
    <w:p w:rsidR="00760841" w:rsidRPr="00984DDC" w:rsidRDefault="00760841" w:rsidP="00614DB1">
      <w:pPr>
        <w:pStyle w:val="2"/>
        <w:spacing w:before="0" w:after="0" w:line="240" w:lineRule="auto"/>
        <w:ind w:right="0"/>
        <w:contextualSpacing/>
        <w:rPr>
          <w:sz w:val="32"/>
          <w:szCs w:val="32"/>
          <w:highlight w:val="yellow"/>
        </w:rPr>
      </w:pPr>
    </w:p>
    <w:p w:rsidR="00760841" w:rsidRPr="00984DDC" w:rsidRDefault="00760841" w:rsidP="00614DB1">
      <w:pPr>
        <w:pStyle w:val="2"/>
        <w:spacing w:before="0" w:after="0" w:line="240" w:lineRule="auto"/>
        <w:ind w:right="0"/>
        <w:contextualSpacing/>
        <w:rPr>
          <w:sz w:val="32"/>
          <w:szCs w:val="32"/>
          <w:highlight w:val="yellow"/>
        </w:rPr>
      </w:pPr>
    </w:p>
    <w:p w:rsidR="00760841" w:rsidRPr="00984DDC" w:rsidRDefault="00760841" w:rsidP="00614DB1">
      <w:pPr>
        <w:pStyle w:val="2"/>
        <w:spacing w:before="0" w:after="0" w:line="240" w:lineRule="auto"/>
        <w:ind w:right="0"/>
        <w:contextualSpacing/>
        <w:rPr>
          <w:sz w:val="32"/>
          <w:szCs w:val="32"/>
          <w:highlight w:val="yellow"/>
        </w:rPr>
      </w:pPr>
    </w:p>
    <w:p w:rsidR="00760841" w:rsidRPr="00984DDC" w:rsidRDefault="00760841" w:rsidP="00614DB1">
      <w:pPr>
        <w:pStyle w:val="2"/>
        <w:spacing w:before="0" w:after="0" w:line="240" w:lineRule="auto"/>
        <w:ind w:right="0"/>
        <w:contextualSpacing/>
        <w:rPr>
          <w:sz w:val="32"/>
          <w:szCs w:val="32"/>
          <w:highlight w:val="yellow"/>
        </w:rPr>
      </w:pPr>
    </w:p>
    <w:p w:rsidR="009C4B1D" w:rsidRPr="00984DDC" w:rsidRDefault="009C4B1D" w:rsidP="009C4B1D">
      <w:pPr>
        <w:rPr>
          <w:highlight w:val="yellow"/>
        </w:rPr>
      </w:pPr>
    </w:p>
    <w:p w:rsidR="009C4B1D" w:rsidRPr="00984DDC" w:rsidRDefault="009C4B1D" w:rsidP="009C4B1D">
      <w:pPr>
        <w:rPr>
          <w:highlight w:val="yellow"/>
        </w:rPr>
      </w:pPr>
    </w:p>
    <w:p w:rsidR="009C4B1D" w:rsidRPr="00984DDC" w:rsidRDefault="009C4B1D" w:rsidP="009C4B1D">
      <w:pPr>
        <w:rPr>
          <w:highlight w:val="yellow"/>
        </w:rPr>
      </w:pPr>
    </w:p>
    <w:p w:rsidR="009C4B1D" w:rsidRPr="00984DDC" w:rsidRDefault="005874F6" w:rsidP="009C4B1D">
      <w:pPr>
        <w:rPr>
          <w:highlight w:val="yellow"/>
        </w:rPr>
      </w:pPr>
      <w:r w:rsidRPr="00984DDC">
        <w:rPr>
          <w:b/>
          <w:bCs/>
          <w:highlight w:val="yellow"/>
        </w:rPr>
        <w:br/>
      </w:r>
    </w:p>
    <w:p w:rsidR="009C4B1D" w:rsidRPr="00984DDC" w:rsidRDefault="009C4B1D" w:rsidP="009C4B1D">
      <w:pPr>
        <w:rPr>
          <w:highlight w:val="yellow"/>
        </w:rPr>
      </w:pPr>
    </w:p>
    <w:p w:rsidR="00760841" w:rsidRPr="00984DDC" w:rsidRDefault="00760841" w:rsidP="00614DB1">
      <w:pPr>
        <w:pStyle w:val="2"/>
        <w:spacing w:before="0" w:after="0" w:line="240" w:lineRule="auto"/>
        <w:ind w:right="0"/>
        <w:contextualSpacing/>
        <w:rPr>
          <w:sz w:val="32"/>
          <w:szCs w:val="32"/>
          <w:highlight w:val="yellow"/>
        </w:rPr>
      </w:pPr>
    </w:p>
    <w:p w:rsidR="00914B8C" w:rsidRPr="00984DDC" w:rsidRDefault="001B115C" w:rsidP="00A30D9F">
      <w:pPr>
        <w:pStyle w:val="2"/>
        <w:spacing w:before="0" w:after="0" w:line="240" w:lineRule="auto"/>
        <w:ind w:right="0"/>
        <w:contextualSpacing/>
        <w:rPr>
          <w:sz w:val="44"/>
          <w:szCs w:val="44"/>
        </w:rPr>
      </w:pPr>
      <w:r w:rsidRPr="00984DDC">
        <w:rPr>
          <w:sz w:val="44"/>
          <w:szCs w:val="44"/>
        </w:rPr>
        <w:t>Д</w:t>
      </w:r>
      <w:r w:rsidR="00760841" w:rsidRPr="00984DDC">
        <w:rPr>
          <w:sz w:val="44"/>
          <w:szCs w:val="44"/>
        </w:rPr>
        <w:t>ОКЛАД</w:t>
      </w:r>
    </w:p>
    <w:p w:rsidR="005874F6" w:rsidRPr="00984DDC" w:rsidRDefault="007A11A7" w:rsidP="00A30D9F">
      <w:pPr>
        <w:pStyle w:val="af9"/>
        <w:tabs>
          <w:tab w:val="center" w:pos="709"/>
        </w:tabs>
        <w:spacing w:before="0" w:beforeAutospacing="0" w:after="0" w:afterAutospacing="0" w:line="240" w:lineRule="auto"/>
        <w:ind w:right="0"/>
        <w:contextualSpacing/>
        <w:jc w:val="center"/>
        <w:rPr>
          <w:b/>
          <w:bCs/>
          <w:sz w:val="40"/>
          <w:szCs w:val="40"/>
        </w:rPr>
      </w:pPr>
      <w:r w:rsidRPr="00984DDC">
        <w:rPr>
          <w:rStyle w:val="aff4"/>
          <w:rFonts w:eastAsiaTheme="minorEastAsia"/>
          <w:i w:val="0"/>
          <w:sz w:val="40"/>
          <w:szCs w:val="40"/>
        </w:rPr>
        <w:t>по правоприменительной практике, статистике типовых</w:t>
      </w:r>
      <w:r w:rsidR="001B115C" w:rsidRPr="00984DDC">
        <w:rPr>
          <w:rStyle w:val="aff4"/>
          <w:rFonts w:eastAsiaTheme="minorEastAsia"/>
          <w:i w:val="0"/>
          <w:sz w:val="40"/>
          <w:szCs w:val="40"/>
        </w:rPr>
        <w:t xml:space="preserve"> и массовых правонарушений обязательных требований </w:t>
      </w:r>
      <w:r w:rsidR="005874F6" w:rsidRPr="00984DDC">
        <w:rPr>
          <w:bCs/>
          <w:sz w:val="40"/>
          <w:szCs w:val="40"/>
        </w:rPr>
        <w:t>в сфере обращения</w:t>
      </w:r>
      <w:r w:rsidR="00984DDC" w:rsidRPr="00984DDC">
        <w:rPr>
          <w:bCs/>
          <w:sz w:val="40"/>
          <w:szCs w:val="40"/>
        </w:rPr>
        <w:t xml:space="preserve"> </w:t>
      </w:r>
      <w:r w:rsidR="005874F6" w:rsidRPr="00984DDC">
        <w:rPr>
          <w:bCs/>
          <w:sz w:val="40"/>
          <w:szCs w:val="40"/>
        </w:rPr>
        <w:t>лекарственных</w:t>
      </w:r>
      <w:r w:rsidR="00984DDC" w:rsidRPr="00984DDC">
        <w:rPr>
          <w:bCs/>
          <w:sz w:val="40"/>
          <w:szCs w:val="40"/>
        </w:rPr>
        <w:t xml:space="preserve"> </w:t>
      </w:r>
      <w:r w:rsidR="005874F6" w:rsidRPr="00984DDC">
        <w:rPr>
          <w:bCs/>
          <w:sz w:val="40"/>
          <w:szCs w:val="40"/>
        </w:rPr>
        <w:t>средств</w:t>
      </w:r>
      <w:r w:rsidR="00984DDC" w:rsidRPr="00984DDC">
        <w:rPr>
          <w:bCs/>
          <w:sz w:val="40"/>
          <w:szCs w:val="40"/>
        </w:rPr>
        <w:t xml:space="preserve"> </w:t>
      </w:r>
      <w:r w:rsidR="005874F6" w:rsidRPr="00984DDC">
        <w:rPr>
          <w:bCs/>
          <w:sz w:val="40"/>
          <w:szCs w:val="40"/>
        </w:rPr>
        <w:t>и медицинских</w:t>
      </w:r>
      <w:r w:rsidR="00984DDC" w:rsidRPr="00984DDC">
        <w:rPr>
          <w:bCs/>
          <w:sz w:val="40"/>
          <w:szCs w:val="40"/>
        </w:rPr>
        <w:t xml:space="preserve"> </w:t>
      </w:r>
      <w:r w:rsidR="005874F6" w:rsidRPr="00984DDC">
        <w:rPr>
          <w:bCs/>
          <w:sz w:val="40"/>
          <w:szCs w:val="40"/>
        </w:rPr>
        <w:t>изделий,</w:t>
      </w:r>
      <w:r w:rsidR="00984DDC" w:rsidRPr="00984DDC">
        <w:rPr>
          <w:b/>
          <w:bCs/>
          <w:sz w:val="40"/>
          <w:szCs w:val="40"/>
        </w:rPr>
        <w:t xml:space="preserve"> </w:t>
      </w:r>
      <w:r w:rsidR="005874F6" w:rsidRPr="00984DDC">
        <w:rPr>
          <w:bCs/>
          <w:sz w:val="40"/>
          <w:szCs w:val="40"/>
        </w:rPr>
        <w:t>по лицензионному контролю фармацевтической деятельности и деятельности по обороту наркотических средств, психотропных веществ и их прекурсоров</w:t>
      </w:r>
      <w:r w:rsidR="005874F6" w:rsidRPr="00984DDC">
        <w:rPr>
          <w:b/>
          <w:bCs/>
          <w:sz w:val="40"/>
          <w:szCs w:val="40"/>
        </w:rPr>
        <w:t xml:space="preserve"> </w:t>
      </w:r>
    </w:p>
    <w:p w:rsidR="00760841" w:rsidRPr="00984DDC" w:rsidRDefault="009C4B1D" w:rsidP="00A30D9F">
      <w:pPr>
        <w:pStyle w:val="af9"/>
        <w:tabs>
          <w:tab w:val="center" w:pos="709"/>
        </w:tabs>
        <w:spacing w:before="0" w:beforeAutospacing="0" w:after="0" w:afterAutospacing="0" w:line="240" w:lineRule="auto"/>
        <w:ind w:right="0"/>
        <w:contextualSpacing/>
        <w:jc w:val="center"/>
        <w:rPr>
          <w:rStyle w:val="aff4"/>
          <w:rFonts w:eastAsiaTheme="minorEastAsia"/>
          <w:i w:val="0"/>
          <w:sz w:val="40"/>
          <w:szCs w:val="40"/>
          <w:highlight w:val="yellow"/>
        </w:rPr>
      </w:pPr>
      <w:r w:rsidRPr="00984DDC">
        <w:rPr>
          <w:rStyle w:val="aff4"/>
          <w:rFonts w:eastAsiaTheme="minorEastAsia"/>
          <w:i w:val="0"/>
          <w:sz w:val="40"/>
          <w:szCs w:val="40"/>
        </w:rPr>
        <w:t xml:space="preserve">по результатам </w:t>
      </w:r>
      <w:r w:rsidR="007A11A7" w:rsidRPr="00984DDC">
        <w:rPr>
          <w:rStyle w:val="aff4"/>
          <w:rFonts w:eastAsiaTheme="minorEastAsia"/>
          <w:i w:val="0"/>
          <w:sz w:val="40"/>
          <w:szCs w:val="40"/>
          <w:lang w:val="en-US"/>
        </w:rPr>
        <w:t>I</w:t>
      </w:r>
      <w:r w:rsidR="005874F6" w:rsidRPr="00984DDC">
        <w:rPr>
          <w:rStyle w:val="aff4"/>
          <w:rFonts w:eastAsiaTheme="minorEastAsia"/>
          <w:i w:val="0"/>
          <w:sz w:val="40"/>
          <w:szCs w:val="40"/>
          <w:lang w:val="en-US"/>
        </w:rPr>
        <w:t>V</w:t>
      </w:r>
      <w:r w:rsidR="00DA3E4C" w:rsidRPr="00984DDC">
        <w:rPr>
          <w:rStyle w:val="aff4"/>
          <w:rFonts w:eastAsiaTheme="minorEastAsia"/>
          <w:i w:val="0"/>
          <w:sz w:val="40"/>
          <w:szCs w:val="40"/>
        </w:rPr>
        <w:t xml:space="preserve"> квартала</w:t>
      </w:r>
      <w:r w:rsidR="00910ACD" w:rsidRPr="00984DDC">
        <w:rPr>
          <w:rStyle w:val="aff4"/>
          <w:rFonts w:eastAsiaTheme="minorEastAsia"/>
          <w:i w:val="0"/>
          <w:sz w:val="40"/>
          <w:szCs w:val="40"/>
        </w:rPr>
        <w:t xml:space="preserve"> </w:t>
      </w:r>
      <w:r w:rsidRPr="00984DDC">
        <w:rPr>
          <w:rStyle w:val="aff4"/>
          <w:rFonts w:eastAsiaTheme="minorEastAsia"/>
          <w:i w:val="0"/>
          <w:sz w:val="40"/>
          <w:szCs w:val="40"/>
        </w:rPr>
        <w:t>201</w:t>
      </w:r>
      <w:r w:rsidR="00910ACD" w:rsidRPr="00984DDC">
        <w:rPr>
          <w:rStyle w:val="aff4"/>
          <w:rFonts w:eastAsiaTheme="minorEastAsia"/>
          <w:i w:val="0"/>
          <w:sz w:val="40"/>
          <w:szCs w:val="40"/>
        </w:rPr>
        <w:t>7</w:t>
      </w:r>
      <w:r w:rsidRPr="00984DDC">
        <w:rPr>
          <w:rStyle w:val="aff4"/>
          <w:rFonts w:eastAsiaTheme="minorEastAsia"/>
          <w:i w:val="0"/>
          <w:sz w:val="40"/>
          <w:szCs w:val="40"/>
        </w:rPr>
        <w:t xml:space="preserve"> года</w:t>
      </w:r>
    </w:p>
    <w:p w:rsidR="00760841" w:rsidRPr="00984DDC" w:rsidRDefault="00760841" w:rsidP="00614DB1">
      <w:pPr>
        <w:pStyle w:val="af9"/>
        <w:tabs>
          <w:tab w:val="center" w:pos="709"/>
        </w:tabs>
        <w:spacing w:before="0" w:beforeAutospacing="0" w:after="0" w:afterAutospacing="0" w:line="240" w:lineRule="auto"/>
        <w:ind w:right="0" w:firstLine="709"/>
        <w:contextualSpacing/>
        <w:jc w:val="center"/>
        <w:rPr>
          <w:rStyle w:val="aff4"/>
          <w:rFonts w:eastAsiaTheme="minorEastAsia"/>
          <w:i w:val="0"/>
          <w:sz w:val="40"/>
          <w:szCs w:val="40"/>
          <w:highlight w:val="yellow"/>
        </w:rPr>
      </w:pPr>
    </w:p>
    <w:p w:rsidR="00760841" w:rsidRPr="00984DDC" w:rsidRDefault="00760841" w:rsidP="00614DB1">
      <w:pPr>
        <w:pStyle w:val="af9"/>
        <w:tabs>
          <w:tab w:val="center" w:pos="709"/>
        </w:tabs>
        <w:spacing w:before="0" w:beforeAutospacing="0" w:after="0" w:afterAutospacing="0" w:line="240" w:lineRule="auto"/>
        <w:ind w:right="0" w:firstLine="709"/>
        <w:contextualSpacing/>
        <w:jc w:val="center"/>
        <w:rPr>
          <w:rStyle w:val="aff4"/>
          <w:rFonts w:eastAsiaTheme="minorEastAsia"/>
          <w:b/>
          <w:i w:val="0"/>
          <w:sz w:val="26"/>
          <w:szCs w:val="26"/>
          <w:highlight w:val="yellow"/>
        </w:rPr>
      </w:pPr>
    </w:p>
    <w:p w:rsidR="00760841" w:rsidRPr="00984DDC" w:rsidRDefault="00760841" w:rsidP="00614DB1">
      <w:pPr>
        <w:pStyle w:val="af9"/>
        <w:tabs>
          <w:tab w:val="center" w:pos="709"/>
        </w:tabs>
        <w:spacing w:before="0" w:beforeAutospacing="0" w:after="0" w:afterAutospacing="0" w:line="240" w:lineRule="auto"/>
        <w:ind w:right="0" w:firstLine="709"/>
        <w:contextualSpacing/>
        <w:jc w:val="center"/>
        <w:rPr>
          <w:rStyle w:val="aff4"/>
          <w:rFonts w:eastAsiaTheme="minorEastAsia"/>
          <w:b/>
          <w:i w:val="0"/>
          <w:sz w:val="26"/>
          <w:szCs w:val="26"/>
          <w:highlight w:val="yellow"/>
        </w:rPr>
      </w:pPr>
    </w:p>
    <w:p w:rsidR="00760841" w:rsidRPr="00984DDC" w:rsidRDefault="00760841" w:rsidP="00614DB1">
      <w:pPr>
        <w:pStyle w:val="af9"/>
        <w:tabs>
          <w:tab w:val="center" w:pos="709"/>
        </w:tabs>
        <w:spacing w:before="0" w:beforeAutospacing="0" w:after="0" w:afterAutospacing="0" w:line="240" w:lineRule="auto"/>
        <w:ind w:right="0" w:firstLine="709"/>
        <w:contextualSpacing/>
        <w:jc w:val="center"/>
        <w:rPr>
          <w:rStyle w:val="aff4"/>
          <w:rFonts w:eastAsiaTheme="minorEastAsia"/>
          <w:b/>
          <w:i w:val="0"/>
          <w:sz w:val="26"/>
          <w:szCs w:val="26"/>
          <w:highlight w:val="yellow"/>
        </w:rPr>
      </w:pPr>
    </w:p>
    <w:p w:rsidR="00760841" w:rsidRPr="00984DDC" w:rsidRDefault="00760841" w:rsidP="00614DB1">
      <w:pPr>
        <w:pStyle w:val="af9"/>
        <w:tabs>
          <w:tab w:val="center" w:pos="709"/>
        </w:tabs>
        <w:spacing w:before="0" w:beforeAutospacing="0" w:after="0" w:afterAutospacing="0" w:line="240" w:lineRule="auto"/>
        <w:ind w:right="0" w:firstLine="709"/>
        <w:contextualSpacing/>
        <w:jc w:val="center"/>
        <w:rPr>
          <w:rStyle w:val="aff4"/>
          <w:rFonts w:eastAsiaTheme="minorEastAsia"/>
          <w:b/>
          <w:i w:val="0"/>
          <w:sz w:val="26"/>
          <w:szCs w:val="26"/>
          <w:highlight w:val="yellow"/>
        </w:rPr>
      </w:pPr>
    </w:p>
    <w:p w:rsidR="00760841" w:rsidRPr="00984DDC" w:rsidRDefault="00760841" w:rsidP="00614DB1">
      <w:pPr>
        <w:pStyle w:val="af9"/>
        <w:tabs>
          <w:tab w:val="center" w:pos="709"/>
        </w:tabs>
        <w:spacing w:before="0" w:beforeAutospacing="0" w:after="0" w:afterAutospacing="0" w:line="240" w:lineRule="auto"/>
        <w:ind w:right="0" w:firstLine="709"/>
        <w:contextualSpacing/>
        <w:jc w:val="center"/>
        <w:rPr>
          <w:rStyle w:val="aff4"/>
          <w:rFonts w:eastAsiaTheme="minorEastAsia"/>
          <w:b/>
          <w:i w:val="0"/>
          <w:sz w:val="26"/>
          <w:szCs w:val="26"/>
          <w:highlight w:val="yellow"/>
        </w:rPr>
      </w:pPr>
    </w:p>
    <w:p w:rsidR="00760841" w:rsidRPr="00984DDC" w:rsidRDefault="00760841" w:rsidP="00614DB1">
      <w:pPr>
        <w:pStyle w:val="af9"/>
        <w:tabs>
          <w:tab w:val="center" w:pos="709"/>
        </w:tabs>
        <w:spacing w:before="0" w:beforeAutospacing="0" w:after="0" w:afterAutospacing="0" w:line="240" w:lineRule="auto"/>
        <w:ind w:right="0" w:firstLine="709"/>
        <w:contextualSpacing/>
        <w:jc w:val="center"/>
        <w:rPr>
          <w:rStyle w:val="aff4"/>
          <w:rFonts w:eastAsiaTheme="minorEastAsia"/>
          <w:b/>
          <w:i w:val="0"/>
          <w:sz w:val="26"/>
          <w:szCs w:val="26"/>
          <w:highlight w:val="yellow"/>
        </w:rPr>
      </w:pPr>
    </w:p>
    <w:p w:rsidR="009C4B1D" w:rsidRPr="00984DDC" w:rsidRDefault="009C4B1D" w:rsidP="009C4B1D">
      <w:pPr>
        <w:spacing w:after="0" w:line="240" w:lineRule="auto"/>
        <w:ind w:left="709" w:right="425" w:firstLine="0"/>
        <w:rPr>
          <w:b/>
          <w:bCs/>
          <w:sz w:val="28"/>
          <w:szCs w:val="28"/>
          <w:highlight w:val="yellow"/>
        </w:rPr>
      </w:pPr>
    </w:p>
    <w:p w:rsidR="009C4B1D" w:rsidRPr="00984DDC" w:rsidRDefault="009C4B1D" w:rsidP="009C4B1D">
      <w:pPr>
        <w:spacing w:after="0" w:line="240" w:lineRule="auto"/>
        <w:ind w:left="709" w:right="425" w:firstLine="0"/>
        <w:rPr>
          <w:b/>
          <w:bCs/>
          <w:sz w:val="28"/>
          <w:szCs w:val="28"/>
          <w:highlight w:val="yellow"/>
        </w:rPr>
      </w:pPr>
    </w:p>
    <w:p w:rsidR="009C4B1D" w:rsidRPr="00984DDC" w:rsidRDefault="009C4B1D" w:rsidP="009C4B1D">
      <w:pPr>
        <w:spacing w:after="0" w:line="240" w:lineRule="auto"/>
        <w:ind w:left="709" w:right="425" w:firstLine="0"/>
        <w:rPr>
          <w:b/>
          <w:bCs/>
          <w:sz w:val="28"/>
          <w:szCs w:val="28"/>
          <w:highlight w:val="yellow"/>
        </w:rPr>
      </w:pPr>
    </w:p>
    <w:p w:rsidR="009C4B1D" w:rsidRPr="00984DDC" w:rsidRDefault="009C4B1D" w:rsidP="009C4B1D">
      <w:pPr>
        <w:spacing w:after="0" w:line="240" w:lineRule="auto"/>
        <w:ind w:left="709" w:right="425" w:firstLine="0"/>
        <w:rPr>
          <w:b/>
          <w:bCs/>
          <w:sz w:val="28"/>
          <w:szCs w:val="28"/>
          <w:highlight w:val="yellow"/>
        </w:rPr>
      </w:pPr>
    </w:p>
    <w:p w:rsidR="009C4B1D" w:rsidRPr="00984DDC" w:rsidRDefault="009C4B1D" w:rsidP="009C4B1D">
      <w:pPr>
        <w:spacing w:after="0" w:line="240" w:lineRule="auto"/>
        <w:ind w:left="709" w:right="425" w:firstLine="0"/>
        <w:rPr>
          <w:b/>
          <w:bCs/>
          <w:sz w:val="28"/>
          <w:szCs w:val="28"/>
          <w:highlight w:val="yellow"/>
        </w:rPr>
      </w:pPr>
    </w:p>
    <w:p w:rsidR="009C4B1D" w:rsidRPr="00984DDC" w:rsidRDefault="009C4B1D" w:rsidP="009C4B1D">
      <w:pPr>
        <w:spacing w:after="0" w:line="240" w:lineRule="auto"/>
        <w:ind w:left="709" w:right="425" w:firstLine="0"/>
        <w:rPr>
          <w:b/>
          <w:bCs/>
          <w:sz w:val="28"/>
          <w:szCs w:val="28"/>
          <w:highlight w:val="yellow"/>
        </w:rPr>
      </w:pPr>
    </w:p>
    <w:p w:rsidR="00325B14" w:rsidRPr="00984DDC" w:rsidRDefault="00325B14" w:rsidP="009C4B1D">
      <w:pPr>
        <w:spacing w:after="0" w:line="240" w:lineRule="auto"/>
        <w:ind w:left="709" w:right="425" w:firstLine="0"/>
        <w:rPr>
          <w:b/>
          <w:bCs/>
          <w:sz w:val="28"/>
          <w:szCs w:val="28"/>
          <w:highlight w:val="yellow"/>
        </w:rPr>
      </w:pPr>
    </w:p>
    <w:p w:rsidR="00BB4347" w:rsidRPr="00984DDC" w:rsidRDefault="00BB4347" w:rsidP="003A759A">
      <w:pPr>
        <w:pStyle w:val="s1"/>
        <w:widowControl w:val="0"/>
        <w:spacing w:before="0" w:beforeAutospacing="0" w:after="0" w:afterAutospacing="0" w:line="276" w:lineRule="auto"/>
        <w:jc w:val="both"/>
        <w:rPr>
          <w:bCs/>
          <w:sz w:val="26"/>
          <w:szCs w:val="26"/>
          <w:highlight w:val="yellow"/>
        </w:rPr>
      </w:pPr>
    </w:p>
    <w:p w:rsidR="00984DDC" w:rsidRPr="00984DDC" w:rsidRDefault="00984DDC" w:rsidP="002F671A">
      <w:pPr>
        <w:spacing w:after="0" w:line="240" w:lineRule="auto"/>
        <w:ind w:right="425" w:firstLine="426"/>
        <w:jc w:val="center"/>
        <w:rPr>
          <w:b/>
          <w:color w:val="17365D" w:themeColor="text2" w:themeShade="BF"/>
          <w:sz w:val="28"/>
          <w:szCs w:val="28"/>
        </w:rPr>
      </w:pPr>
    </w:p>
    <w:p w:rsidR="002F671A" w:rsidRPr="00984DDC" w:rsidRDefault="002F671A" w:rsidP="002F671A">
      <w:pPr>
        <w:spacing w:after="0" w:line="240" w:lineRule="auto"/>
        <w:ind w:right="425" w:firstLine="426"/>
        <w:jc w:val="center"/>
        <w:rPr>
          <w:b/>
          <w:bCs/>
          <w:color w:val="17365D" w:themeColor="text2" w:themeShade="BF"/>
          <w:sz w:val="28"/>
          <w:szCs w:val="28"/>
        </w:rPr>
      </w:pPr>
      <w:r w:rsidRPr="00984DDC">
        <w:rPr>
          <w:b/>
          <w:color w:val="17365D" w:themeColor="text2" w:themeShade="BF"/>
          <w:sz w:val="28"/>
          <w:szCs w:val="28"/>
        </w:rPr>
        <w:lastRenderedPageBreak/>
        <w:t xml:space="preserve">Результаты </w:t>
      </w:r>
      <w:r w:rsidRPr="00984DDC">
        <w:rPr>
          <w:b/>
          <w:bCs/>
          <w:color w:val="17365D" w:themeColor="text2" w:themeShade="BF"/>
          <w:sz w:val="28"/>
          <w:szCs w:val="28"/>
        </w:rPr>
        <w:t>правоприменительной практики, статистика типовых и</w:t>
      </w:r>
    </w:p>
    <w:p w:rsidR="002F671A" w:rsidRPr="00984DDC" w:rsidRDefault="002F671A" w:rsidP="002F671A">
      <w:pPr>
        <w:spacing w:after="0" w:line="240" w:lineRule="auto"/>
        <w:ind w:right="425" w:firstLine="709"/>
        <w:jc w:val="center"/>
        <w:rPr>
          <w:b/>
          <w:color w:val="244061" w:themeColor="accent1" w:themeShade="80"/>
          <w:sz w:val="28"/>
          <w:szCs w:val="28"/>
        </w:rPr>
      </w:pPr>
      <w:r w:rsidRPr="00984DDC">
        <w:rPr>
          <w:b/>
          <w:bCs/>
          <w:color w:val="244061" w:themeColor="accent1" w:themeShade="80"/>
          <w:sz w:val="28"/>
          <w:szCs w:val="28"/>
        </w:rPr>
        <w:t>массовых нарушений обязательных требований</w:t>
      </w:r>
      <w:r w:rsidR="00984DDC" w:rsidRPr="00984DDC">
        <w:rPr>
          <w:b/>
          <w:bCs/>
          <w:color w:val="244061" w:themeColor="accent1" w:themeShade="80"/>
          <w:sz w:val="28"/>
          <w:szCs w:val="28"/>
        </w:rPr>
        <w:t xml:space="preserve"> </w:t>
      </w:r>
      <w:r w:rsidR="007F70FC" w:rsidRPr="00984DDC">
        <w:rPr>
          <w:b/>
          <w:color w:val="244061" w:themeColor="accent1" w:themeShade="80"/>
          <w:sz w:val="28"/>
          <w:szCs w:val="28"/>
        </w:rPr>
        <w:t>по</w:t>
      </w:r>
      <w:r w:rsidR="00984DDC" w:rsidRPr="00984DDC">
        <w:rPr>
          <w:b/>
          <w:color w:val="244061" w:themeColor="accent1" w:themeShade="80"/>
          <w:sz w:val="28"/>
          <w:szCs w:val="28"/>
        </w:rPr>
        <w:t xml:space="preserve"> </w:t>
      </w:r>
      <w:r w:rsidR="007F70FC" w:rsidRPr="00984DDC">
        <w:rPr>
          <w:b/>
          <w:color w:val="244061" w:themeColor="accent1" w:themeShade="80"/>
          <w:sz w:val="28"/>
          <w:szCs w:val="28"/>
        </w:rPr>
        <w:t>лицензионному</w:t>
      </w:r>
      <w:r w:rsidR="00984DDC" w:rsidRPr="00984DDC">
        <w:rPr>
          <w:b/>
          <w:color w:val="244061" w:themeColor="accent1" w:themeShade="80"/>
          <w:sz w:val="28"/>
          <w:szCs w:val="28"/>
        </w:rPr>
        <w:t xml:space="preserve"> </w:t>
      </w:r>
      <w:r w:rsidR="007F70FC" w:rsidRPr="00984DDC">
        <w:rPr>
          <w:b/>
          <w:color w:val="244061" w:themeColor="accent1" w:themeShade="80"/>
          <w:sz w:val="28"/>
          <w:szCs w:val="28"/>
        </w:rPr>
        <w:t xml:space="preserve">контролю </w:t>
      </w:r>
      <w:r w:rsidRPr="00984DDC">
        <w:rPr>
          <w:b/>
          <w:color w:val="244061" w:themeColor="accent1" w:themeShade="80"/>
          <w:sz w:val="28"/>
          <w:szCs w:val="28"/>
        </w:rPr>
        <w:t>фармацевтической</w:t>
      </w:r>
      <w:r w:rsidR="00984DDC" w:rsidRPr="00984DDC">
        <w:rPr>
          <w:b/>
          <w:color w:val="244061" w:themeColor="accent1" w:themeShade="80"/>
          <w:sz w:val="28"/>
          <w:szCs w:val="28"/>
        </w:rPr>
        <w:t xml:space="preserve"> </w:t>
      </w:r>
      <w:r w:rsidRPr="00984DDC">
        <w:rPr>
          <w:b/>
          <w:color w:val="244061" w:themeColor="accent1" w:themeShade="80"/>
          <w:sz w:val="28"/>
          <w:szCs w:val="28"/>
        </w:rPr>
        <w:t>деятельности</w:t>
      </w:r>
    </w:p>
    <w:p w:rsidR="002F671A" w:rsidRPr="00984DDC" w:rsidRDefault="002F671A" w:rsidP="002F671A">
      <w:pPr>
        <w:spacing w:after="0"/>
        <w:ind w:right="0" w:firstLine="709"/>
        <w:contextualSpacing/>
        <w:rPr>
          <w:rFonts w:eastAsia="Calibri"/>
          <w:sz w:val="26"/>
          <w:szCs w:val="26"/>
          <w:lang w:eastAsia="en-US"/>
        </w:rPr>
      </w:pPr>
    </w:p>
    <w:p w:rsidR="002F671A" w:rsidRPr="00984DDC" w:rsidRDefault="004F470B" w:rsidP="002F671A">
      <w:pPr>
        <w:spacing w:after="0"/>
        <w:ind w:right="0" w:firstLine="709"/>
        <w:contextualSpacing/>
        <w:rPr>
          <w:rFonts w:eastAsia="Calibri"/>
          <w:sz w:val="28"/>
          <w:szCs w:val="28"/>
          <w:lang w:eastAsia="en-US"/>
        </w:rPr>
      </w:pPr>
      <w:r w:rsidRPr="00984DDC">
        <w:rPr>
          <w:rFonts w:eastAsia="Calibri"/>
          <w:sz w:val="28"/>
          <w:szCs w:val="28"/>
          <w:lang w:eastAsia="en-US"/>
        </w:rPr>
        <w:t xml:space="preserve">в 4 квартале 2017 года </w:t>
      </w:r>
      <w:r w:rsidR="002F671A" w:rsidRPr="00984DDC">
        <w:rPr>
          <w:rFonts w:eastAsia="Calibri"/>
          <w:sz w:val="28"/>
          <w:szCs w:val="28"/>
          <w:lang w:eastAsia="en-US"/>
        </w:rPr>
        <w:t>по контролю соблюдения лицензионных требований и условий при осуществлении фармацевтической деятельности</w:t>
      </w:r>
      <w:r w:rsidRPr="00984DDC">
        <w:rPr>
          <w:rFonts w:eastAsia="Calibri"/>
          <w:sz w:val="28"/>
          <w:szCs w:val="28"/>
          <w:lang w:eastAsia="en-US"/>
        </w:rPr>
        <w:t xml:space="preserve"> проведен</w:t>
      </w:r>
      <w:r w:rsidR="00BB4347" w:rsidRPr="00984DDC">
        <w:rPr>
          <w:rFonts w:eastAsia="Calibri"/>
          <w:sz w:val="28"/>
          <w:szCs w:val="28"/>
          <w:lang w:eastAsia="en-US"/>
        </w:rPr>
        <w:t>о</w:t>
      </w:r>
      <w:r w:rsidRPr="00984DDC">
        <w:rPr>
          <w:rFonts w:eastAsia="Calibri"/>
          <w:sz w:val="28"/>
          <w:szCs w:val="28"/>
          <w:lang w:eastAsia="en-US"/>
        </w:rPr>
        <w:t xml:space="preserve"> </w:t>
      </w:r>
      <w:r w:rsidR="00BB4347" w:rsidRPr="00984DDC">
        <w:rPr>
          <w:rFonts w:eastAsia="Calibri"/>
          <w:sz w:val="28"/>
          <w:szCs w:val="28"/>
          <w:lang w:eastAsia="en-US"/>
        </w:rPr>
        <w:t>5</w:t>
      </w:r>
      <w:r w:rsidR="00984DDC" w:rsidRPr="00984DDC">
        <w:rPr>
          <w:rFonts w:eastAsia="Calibri"/>
          <w:sz w:val="28"/>
          <w:szCs w:val="28"/>
          <w:lang w:eastAsia="en-US"/>
        </w:rPr>
        <w:t xml:space="preserve"> </w:t>
      </w:r>
      <w:r w:rsidRPr="00984DDC">
        <w:rPr>
          <w:rFonts w:eastAsia="Calibri"/>
          <w:sz w:val="28"/>
          <w:szCs w:val="28"/>
          <w:lang w:eastAsia="en-US"/>
        </w:rPr>
        <w:t>провер</w:t>
      </w:r>
      <w:r w:rsidR="00BB4347" w:rsidRPr="00984DDC">
        <w:rPr>
          <w:rFonts w:eastAsia="Calibri"/>
          <w:sz w:val="28"/>
          <w:szCs w:val="28"/>
          <w:lang w:eastAsia="en-US"/>
        </w:rPr>
        <w:t>о</w:t>
      </w:r>
      <w:r w:rsidRPr="00984DDC">
        <w:rPr>
          <w:rFonts w:eastAsia="Calibri"/>
          <w:sz w:val="28"/>
          <w:szCs w:val="28"/>
          <w:lang w:eastAsia="en-US"/>
        </w:rPr>
        <w:t>к</w:t>
      </w:r>
      <w:r w:rsidR="002F671A" w:rsidRPr="00984DDC">
        <w:rPr>
          <w:rFonts w:eastAsia="Calibri"/>
          <w:sz w:val="28"/>
          <w:szCs w:val="28"/>
          <w:lang w:eastAsia="en-US"/>
        </w:rPr>
        <w:t>,</w:t>
      </w:r>
      <w:r w:rsidR="00984DDC" w:rsidRPr="00984DDC">
        <w:rPr>
          <w:rFonts w:eastAsia="Calibri"/>
          <w:sz w:val="28"/>
          <w:szCs w:val="28"/>
          <w:lang w:eastAsia="en-US"/>
        </w:rPr>
        <w:t xml:space="preserve"> </w:t>
      </w:r>
      <w:r w:rsidR="002F671A" w:rsidRPr="00984DDC">
        <w:rPr>
          <w:rFonts w:eastAsia="Calibri"/>
          <w:sz w:val="28"/>
          <w:szCs w:val="28"/>
          <w:lang w:eastAsia="en-US"/>
        </w:rPr>
        <w:t>в</w:t>
      </w:r>
      <w:r w:rsidR="00984DDC" w:rsidRPr="00984DDC">
        <w:rPr>
          <w:rFonts w:eastAsia="Calibri"/>
          <w:sz w:val="28"/>
          <w:szCs w:val="28"/>
          <w:lang w:eastAsia="en-US"/>
        </w:rPr>
        <w:t xml:space="preserve"> </w:t>
      </w:r>
      <w:r w:rsidR="002F671A" w:rsidRPr="00984DDC">
        <w:rPr>
          <w:rFonts w:eastAsia="Calibri"/>
          <w:sz w:val="28"/>
          <w:szCs w:val="28"/>
          <w:lang w:eastAsia="en-US"/>
        </w:rPr>
        <w:t>том</w:t>
      </w:r>
      <w:r w:rsidR="00984DDC" w:rsidRPr="00984DDC">
        <w:rPr>
          <w:rFonts w:eastAsia="Calibri"/>
          <w:sz w:val="28"/>
          <w:szCs w:val="28"/>
          <w:lang w:eastAsia="en-US"/>
        </w:rPr>
        <w:t xml:space="preserve"> </w:t>
      </w:r>
      <w:r w:rsidR="002F671A" w:rsidRPr="00984DDC">
        <w:rPr>
          <w:rFonts w:eastAsia="Calibri"/>
          <w:sz w:val="28"/>
          <w:szCs w:val="28"/>
          <w:lang w:eastAsia="en-US"/>
        </w:rPr>
        <w:t>числе:</w:t>
      </w:r>
    </w:p>
    <w:p w:rsidR="002F671A" w:rsidRPr="00984DDC" w:rsidRDefault="00984DDC" w:rsidP="00E216A8">
      <w:pPr>
        <w:pStyle w:val="a8"/>
        <w:numPr>
          <w:ilvl w:val="0"/>
          <w:numId w:val="4"/>
        </w:numPr>
        <w:spacing w:after="0"/>
        <w:ind w:left="0" w:right="0" w:firstLine="709"/>
        <w:jc w:val="both"/>
        <w:rPr>
          <w:rFonts w:ascii="Times New Roman" w:hAnsi="Times New Roman"/>
          <w:bCs/>
          <w:sz w:val="28"/>
          <w:szCs w:val="28"/>
          <w:lang w:eastAsia="en-US"/>
        </w:rPr>
      </w:pPr>
      <w:r w:rsidRPr="00984DDC">
        <w:rPr>
          <w:rFonts w:ascii="Times New Roman" w:hAnsi="Times New Roman"/>
          <w:sz w:val="28"/>
          <w:szCs w:val="28"/>
          <w:lang w:eastAsia="en-US"/>
        </w:rPr>
        <w:t xml:space="preserve"> </w:t>
      </w:r>
      <w:r w:rsidR="002F671A" w:rsidRPr="00984DDC">
        <w:rPr>
          <w:rFonts w:ascii="Times New Roman" w:hAnsi="Times New Roman"/>
          <w:sz w:val="28"/>
          <w:szCs w:val="28"/>
          <w:lang w:eastAsia="en-US"/>
        </w:rPr>
        <w:t>плановых</w:t>
      </w:r>
      <w:r w:rsidRPr="00984DDC">
        <w:rPr>
          <w:rFonts w:ascii="Times New Roman" w:hAnsi="Times New Roman"/>
          <w:sz w:val="28"/>
          <w:szCs w:val="28"/>
          <w:lang w:eastAsia="en-US"/>
        </w:rPr>
        <w:t xml:space="preserve"> </w:t>
      </w:r>
      <w:r w:rsidR="002F671A" w:rsidRPr="00984DDC">
        <w:rPr>
          <w:rFonts w:ascii="Times New Roman" w:hAnsi="Times New Roman"/>
          <w:sz w:val="28"/>
          <w:szCs w:val="28"/>
          <w:lang w:eastAsia="en-US"/>
        </w:rPr>
        <w:t>-</w:t>
      </w:r>
      <w:r w:rsidRPr="00984DDC">
        <w:rPr>
          <w:rFonts w:ascii="Times New Roman" w:hAnsi="Times New Roman"/>
          <w:sz w:val="28"/>
          <w:szCs w:val="28"/>
          <w:lang w:eastAsia="en-US"/>
        </w:rPr>
        <w:t xml:space="preserve"> </w:t>
      </w:r>
      <w:r w:rsidR="00BB4347" w:rsidRPr="00984DDC">
        <w:rPr>
          <w:rFonts w:ascii="Times New Roman" w:hAnsi="Times New Roman"/>
          <w:sz w:val="28"/>
          <w:szCs w:val="28"/>
          <w:lang w:eastAsia="en-US"/>
        </w:rPr>
        <w:t>3</w:t>
      </w:r>
    </w:p>
    <w:p w:rsidR="00BB4347" w:rsidRPr="00984DDC" w:rsidRDefault="00984DDC" w:rsidP="00E216A8">
      <w:pPr>
        <w:pStyle w:val="a8"/>
        <w:numPr>
          <w:ilvl w:val="0"/>
          <w:numId w:val="4"/>
        </w:numPr>
        <w:spacing w:after="0"/>
        <w:ind w:left="0" w:right="0" w:firstLine="709"/>
        <w:jc w:val="both"/>
        <w:rPr>
          <w:rFonts w:ascii="Times New Roman" w:hAnsi="Times New Roman"/>
          <w:bCs/>
          <w:sz w:val="28"/>
          <w:szCs w:val="28"/>
          <w:lang w:eastAsia="en-US"/>
        </w:rPr>
      </w:pPr>
      <w:r w:rsidRPr="00984DDC">
        <w:rPr>
          <w:rFonts w:ascii="Times New Roman" w:hAnsi="Times New Roman"/>
          <w:sz w:val="28"/>
          <w:szCs w:val="28"/>
          <w:lang w:eastAsia="en-US"/>
        </w:rPr>
        <w:t xml:space="preserve"> </w:t>
      </w:r>
      <w:r w:rsidR="00BB4347" w:rsidRPr="00984DDC">
        <w:rPr>
          <w:rFonts w:ascii="Times New Roman" w:hAnsi="Times New Roman"/>
          <w:sz w:val="28"/>
          <w:szCs w:val="28"/>
          <w:lang w:eastAsia="en-US"/>
        </w:rPr>
        <w:t>внеплановых – 2.</w:t>
      </w:r>
    </w:p>
    <w:p w:rsidR="006B7D8C" w:rsidRPr="00984DDC" w:rsidRDefault="00BB4347" w:rsidP="00BB4347">
      <w:pPr>
        <w:spacing w:after="0"/>
        <w:ind w:right="0" w:firstLine="0"/>
        <w:rPr>
          <w:sz w:val="28"/>
          <w:szCs w:val="28"/>
          <w:lang w:eastAsia="en-US"/>
        </w:rPr>
      </w:pPr>
      <w:r w:rsidRPr="00984DDC">
        <w:rPr>
          <w:sz w:val="28"/>
          <w:szCs w:val="28"/>
          <w:lang w:eastAsia="en-US"/>
        </w:rPr>
        <w:t>Основанием для проведения внеплановых проверок являл</w:t>
      </w:r>
      <w:r w:rsidR="006B7D8C" w:rsidRPr="00984DDC">
        <w:rPr>
          <w:sz w:val="28"/>
          <w:szCs w:val="28"/>
          <w:lang w:eastAsia="en-US"/>
        </w:rPr>
        <w:t>и</w:t>
      </w:r>
      <w:r w:rsidRPr="00984DDC">
        <w:rPr>
          <w:sz w:val="28"/>
          <w:szCs w:val="28"/>
          <w:lang w:eastAsia="en-US"/>
        </w:rPr>
        <w:t>сь</w:t>
      </w:r>
      <w:r w:rsidR="006B7D8C" w:rsidRPr="00984DDC">
        <w:rPr>
          <w:sz w:val="28"/>
          <w:szCs w:val="28"/>
          <w:lang w:eastAsia="en-US"/>
        </w:rPr>
        <w:t>:</w:t>
      </w:r>
    </w:p>
    <w:p w:rsidR="006B7D8C" w:rsidRPr="00984DDC" w:rsidRDefault="006B7D8C" w:rsidP="006B7D8C">
      <w:pPr>
        <w:spacing w:after="0"/>
        <w:ind w:right="0" w:firstLine="709"/>
        <w:rPr>
          <w:bCs/>
          <w:sz w:val="28"/>
          <w:szCs w:val="28"/>
          <w:lang w:eastAsia="en-US"/>
        </w:rPr>
      </w:pPr>
      <w:r w:rsidRPr="00984DDC">
        <w:rPr>
          <w:sz w:val="28"/>
          <w:szCs w:val="28"/>
          <w:lang w:eastAsia="en-US"/>
        </w:rPr>
        <w:t>-</w:t>
      </w:r>
      <w:r w:rsidR="00984DDC" w:rsidRPr="00984DDC">
        <w:rPr>
          <w:sz w:val="28"/>
          <w:szCs w:val="28"/>
          <w:lang w:eastAsia="en-US"/>
        </w:rPr>
        <w:t xml:space="preserve"> </w:t>
      </w:r>
      <w:r w:rsidRPr="00984DDC">
        <w:rPr>
          <w:bCs/>
          <w:sz w:val="28"/>
          <w:szCs w:val="28"/>
          <w:lang w:eastAsia="en-US"/>
        </w:rPr>
        <w:t>истечение срока</w:t>
      </w:r>
      <w:r w:rsidR="00BB4347" w:rsidRPr="00984DDC">
        <w:rPr>
          <w:bCs/>
          <w:sz w:val="28"/>
          <w:szCs w:val="28"/>
          <w:lang w:eastAsia="en-US"/>
        </w:rPr>
        <w:t xml:space="preserve"> исполнени</w:t>
      </w:r>
      <w:r w:rsidRPr="00984DDC">
        <w:rPr>
          <w:bCs/>
          <w:sz w:val="28"/>
          <w:szCs w:val="28"/>
          <w:lang w:eastAsia="en-US"/>
        </w:rPr>
        <w:t>я</w:t>
      </w:r>
      <w:r w:rsidR="00BB4347" w:rsidRPr="00984DDC">
        <w:rPr>
          <w:bCs/>
          <w:sz w:val="28"/>
          <w:szCs w:val="28"/>
          <w:lang w:eastAsia="en-US"/>
        </w:rPr>
        <w:t xml:space="preserve"> ранее выданного предписания</w:t>
      </w:r>
      <w:r w:rsidRPr="00984DDC">
        <w:rPr>
          <w:bCs/>
          <w:sz w:val="28"/>
          <w:szCs w:val="28"/>
          <w:lang w:eastAsia="en-US"/>
        </w:rPr>
        <w:t xml:space="preserve"> -1;</w:t>
      </w:r>
    </w:p>
    <w:p w:rsidR="002F671A" w:rsidRPr="00984DDC" w:rsidRDefault="006B7D8C" w:rsidP="006B7D8C">
      <w:pPr>
        <w:spacing w:after="0"/>
        <w:ind w:right="0" w:firstLine="709"/>
        <w:rPr>
          <w:bCs/>
          <w:sz w:val="28"/>
          <w:szCs w:val="28"/>
          <w:lang w:eastAsia="en-US"/>
        </w:rPr>
      </w:pPr>
      <w:r w:rsidRPr="00984DDC">
        <w:rPr>
          <w:bCs/>
          <w:sz w:val="28"/>
          <w:szCs w:val="28"/>
          <w:lang w:eastAsia="en-US"/>
        </w:rPr>
        <w:t>-</w:t>
      </w:r>
      <w:r w:rsidR="00BB4347" w:rsidRPr="00984DDC">
        <w:rPr>
          <w:bCs/>
          <w:sz w:val="28"/>
          <w:szCs w:val="28"/>
          <w:lang w:eastAsia="en-US"/>
        </w:rPr>
        <w:t xml:space="preserve"> </w:t>
      </w:r>
      <w:r w:rsidR="002F671A" w:rsidRPr="00984DDC">
        <w:rPr>
          <w:bCs/>
          <w:sz w:val="28"/>
          <w:szCs w:val="28"/>
          <w:lang w:eastAsia="en-US"/>
        </w:rPr>
        <w:t>обращени</w:t>
      </w:r>
      <w:r w:rsidR="00BB4347" w:rsidRPr="00984DDC">
        <w:rPr>
          <w:bCs/>
          <w:sz w:val="28"/>
          <w:szCs w:val="28"/>
          <w:lang w:eastAsia="en-US"/>
        </w:rPr>
        <w:t>е</w:t>
      </w:r>
      <w:r w:rsidR="00984DDC" w:rsidRPr="00984DDC">
        <w:rPr>
          <w:bCs/>
          <w:sz w:val="28"/>
          <w:szCs w:val="28"/>
          <w:lang w:eastAsia="en-US"/>
        </w:rPr>
        <w:t xml:space="preserve"> </w:t>
      </w:r>
      <w:r w:rsidR="002F671A" w:rsidRPr="00984DDC">
        <w:rPr>
          <w:bCs/>
          <w:sz w:val="28"/>
          <w:szCs w:val="28"/>
          <w:lang w:eastAsia="en-US"/>
        </w:rPr>
        <w:t>граждан</w:t>
      </w:r>
      <w:r w:rsidRPr="00984DDC">
        <w:rPr>
          <w:bCs/>
          <w:sz w:val="28"/>
          <w:szCs w:val="28"/>
          <w:lang w:eastAsia="en-US"/>
        </w:rPr>
        <w:t xml:space="preserve"> о фактах </w:t>
      </w:r>
      <w:r w:rsidRPr="00984DDC">
        <w:rPr>
          <w:sz w:val="28"/>
          <w:szCs w:val="28"/>
        </w:rPr>
        <w:t xml:space="preserve">нарушения законодательства при осуществлении фармацевтической деятельности </w:t>
      </w:r>
      <w:r w:rsidRPr="00984DDC">
        <w:rPr>
          <w:bCs/>
          <w:sz w:val="28"/>
          <w:szCs w:val="28"/>
          <w:lang w:eastAsia="en-US"/>
        </w:rPr>
        <w:t>-1</w:t>
      </w:r>
      <w:r w:rsidR="002F671A" w:rsidRPr="00984DDC">
        <w:rPr>
          <w:bCs/>
          <w:sz w:val="28"/>
          <w:szCs w:val="28"/>
          <w:lang w:eastAsia="en-US"/>
        </w:rPr>
        <w:t>.</w:t>
      </w:r>
    </w:p>
    <w:p w:rsidR="002F671A" w:rsidRPr="00984DDC" w:rsidRDefault="00984DDC" w:rsidP="002F671A">
      <w:pPr>
        <w:pStyle w:val="a8"/>
        <w:spacing w:after="0"/>
        <w:ind w:left="0" w:right="0"/>
        <w:jc w:val="both"/>
        <w:rPr>
          <w:rFonts w:ascii="Times New Roman" w:hAnsi="Times New Roman"/>
          <w:bCs/>
          <w:sz w:val="28"/>
          <w:szCs w:val="28"/>
          <w:lang w:eastAsia="en-US"/>
        </w:rPr>
      </w:pPr>
      <w:r w:rsidRPr="00984DDC">
        <w:rPr>
          <w:rFonts w:ascii="Times New Roman" w:hAnsi="Times New Roman"/>
          <w:bCs/>
          <w:sz w:val="28"/>
          <w:szCs w:val="28"/>
          <w:lang w:eastAsia="en-US"/>
        </w:rPr>
        <w:t xml:space="preserve"> </w:t>
      </w:r>
      <w:r w:rsidR="006B7D8C" w:rsidRPr="00984DDC">
        <w:rPr>
          <w:rFonts w:ascii="Times New Roman" w:hAnsi="Times New Roman"/>
          <w:bCs/>
          <w:sz w:val="28"/>
          <w:szCs w:val="28"/>
          <w:lang w:eastAsia="en-US"/>
        </w:rPr>
        <w:t>В ходе контрольно-надзорных мероприятий п</w:t>
      </w:r>
      <w:r w:rsidR="00BB4347" w:rsidRPr="00984DDC">
        <w:rPr>
          <w:rFonts w:ascii="Times New Roman" w:hAnsi="Times New Roman"/>
          <w:bCs/>
          <w:sz w:val="28"/>
          <w:szCs w:val="28"/>
          <w:lang w:eastAsia="en-US"/>
        </w:rPr>
        <w:t>роверена</w:t>
      </w:r>
      <w:r w:rsidR="002F671A" w:rsidRPr="00984DDC">
        <w:rPr>
          <w:rFonts w:ascii="Times New Roman" w:hAnsi="Times New Roman"/>
          <w:bCs/>
          <w:sz w:val="28"/>
          <w:szCs w:val="28"/>
          <w:lang w:eastAsia="en-US"/>
        </w:rPr>
        <w:t xml:space="preserve"> деятельность </w:t>
      </w:r>
      <w:r w:rsidR="00BB4347" w:rsidRPr="00984DDC">
        <w:rPr>
          <w:rFonts w:ascii="Times New Roman" w:hAnsi="Times New Roman"/>
          <w:bCs/>
          <w:sz w:val="28"/>
          <w:szCs w:val="28"/>
          <w:lang w:eastAsia="en-US"/>
        </w:rPr>
        <w:t>3</w:t>
      </w:r>
      <w:r w:rsidRPr="00984DDC">
        <w:rPr>
          <w:rFonts w:ascii="Times New Roman" w:hAnsi="Times New Roman"/>
          <w:bCs/>
          <w:sz w:val="28"/>
          <w:szCs w:val="28"/>
          <w:lang w:eastAsia="en-US"/>
        </w:rPr>
        <w:t xml:space="preserve"> </w:t>
      </w:r>
      <w:r w:rsidR="006B7D8C" w:rsidRPr="00984DDC">
        <w:rPr>
          <w:rFonts w:ascii="Times New Roman" w:hAnsi="Times New Roman"/>
          <w:bCs/>
          <w:sz w:val="28"/>
          <w:szCs w:val="28"/>
          <w:lang w:eastAsia="en-US"/>
        </w:rPr>
        <w:t xml:space="preserve">юридических лиц </w:t>
      </w:r>
      <w:r w:rsidR="002F671A" w:rsidRPr="00984DDC">
        <w:rPr>
          <w:rFonts w:ascii="Times New Roman" w:hAnsi="Times New Roman"/>
          <w:bCs/>
          <w:sz w:val="28"/>
          <w:szCs w:val="28"/>
          <w:lang w:eastAsia="en-US"/>
        </w:rPr>
        <w:t>частной</w:t>
      </w:r>
      <w:r w:rsidRPr="00984DDC">
        <w:rPr>
          <w:rFonts w:ascii="Times New Roman" w:hAnsi="Times New Roman"/>
          <w:bCs/>
          <w:sz w:val="28"/>
          <w:szCs w:val="28"/>
          <w:lang w:eastAsia="en-US"/>
        </w:rPr>
        <w:t xml:space="preserve"> </w:t>
      </w:r>
      <w:r w:rsidR="002F671A" w:rsidRPr="00984DDC">
        <w:rPr>
          <w:rFonts w:ascii="Times New Roman" w:hAnsi="Times New Roman"/>
          <w:bCs/>
          <w:sz w:val="28"/>
          <w:szCs w:val="28"/>
          <w:lang w:eastAsia="en-US"/>
        </w:rPr>
        <w:t>формы</w:t>
      </w:r>
      <w:r w:rsidRPr="00984DDC">
        <w:rPr>
          <w:rFonts w:ascii="Times New Roman" w:hAnsi="Times New Roman"/>
          <w:bCs/>
          <w:sz w:val="28"/>
          <w:szCs w:val="28"/>
          <w:lang w:eastAsia="en-US"/>
        </w:rPr>
        <w:t xml:space="preserve"> </w:t>
      </w:r>
      <w:r w:rsidR="002F671A" w:rsidRPr="00984DDC">
        <w:rPr>
          <w:rFonts w:ascii="Times New Roman" w:hAnsi="Times New Roman"/>
          <w:bCs/>
          <w:sz w:val="28"/>
          <w:szCs w:val="28"/>
          <w:lang w:eastAsia="en-US"/>
        </w:rPr>
        <w:t>собственности и</w:t>
      </w:r>
      <w:r w:rsidRPr="00984DDC">
        <w:rPr>
          <w:rFonts w:ascii="Times New Roman" w:hAnsi="Times New Roman"/>
          <w:bCs/>
          <w:sz w:val="28"/>
          <w:szCs w:val="28"/>
          <w:lang w:eastAsia="en-US"/>
        </w:rPr>
        <w:t xml:space="preserve"> </w:t>
      </w:r>
      <w:r w:rsidR="002F671A" w:rsidRPr="00984DDC">
        <w:rPr>
          <w:rFonts w:ascii="Times New Roman" w:hAnsi="Times New Roman"/>
          <w:bCs/>
          <w:sz w:val="28"/>
          <w:szCs w:val="28"/>
          <w:lang w:eastAsia="en-US"/>
        </w:rPr>
        <w:t>2 –х индивидуальных</w:t>
      </w:r>
      <w:r w:rsidRPr="00984DDC">
        <w:rPr>
          <w:rFonts w:ascii="Times New Roman" w:hAnsi="Times New Roman"/>
          <w:bCs/>
          <w:sz w:val="28"/>
          <w:szCs w:val="28"/>
          <w:lang w:eastAsia="en-US"/>
        </w:rPr>
        <w:t xml:space="preserve"> </w:t>
      </w:r>
      <w:r w:rsidR="002F671A" w:rsidRPr="00984DDC">
        <w:rPr>
          <w:rFonts w:ascii="Times New Roman" w:hAnsi="Times New Roman"/>
          <w:bCs/>
          <w:sz w:val="28"/>
          <w:szCs w:val="28"/>
          <w:lang w:eastAsia="en-US"/>
        </w:rPr>
        <w:t>предпринимателей.</w:t>
      </w:r>
    </w:p>
    <w:p w:rsidR="002F671A" w:rsidRPr="00984DDC" w:rsidRDefault="00BB4347" w:rsidP="00BB4347">
      <w:pPr>
        <w:pStyle w:val="a8"/>
        <w:spacing w:after="0"/>
        <w:ind w:left="0" w:right="0" w:firstLine="426"/>
        <w:jc w:val="both"/>
        <w:rPr>
          <w:rFonts w:ascii="Times New Roman" w:hAnsi="Times New Roman"/>
          <w:bCs/>
          <w:sz w:val="28"/>
          <w:szCs w:val="28"/>
          <w:lang w:eastAsia="en-US"/>
        </w:rPr>
      </w:pPr>
      <w:r w:rsidRPr="00984DDC">
        <w:rPr>
          <w:rFonts w:ascii="Times New Roman" w:hAnsi="Times New Roman"/>
          <w:bCs/>
          <w:sz w:val="28"/>
          <w:szCs w:val="28"/>
          <w:lang w:eastAsia="en-US"/>
        </w:rPr>
        <w:t xml:space="preserve">С нарушениями </w:t>
      </w:r>
      <w:r w:rsidR="006B7D8C" w:rsidRPr="00984DDC">
        <w:rPr>
          <w:rFonts w:ascii="Times New Roman" w:hAnsi="Times New Roman"/>
          <w:bCs/>
          <w:sz w:val="28"/>
          <w:szCs w:val="28"/>
          <w:lang w:eastAsia="en-US"/>
        </w:rPr>
        <w:t xml:space="preserve">обязательных требований осуществлял деятельность </w:t>
      </w:r>
      <w:r w:rsidR="002F671A" w:rsidRPr="00984DDC">
        <w:rPr>
          <w:rFonts w:ascii="Times New Roman" w:hAnsi="Times New Roman"/>
          <w:bCs/>
          <w:sz w:val="28"/>
          <w:szCs w:val="28"/>
          <w:lang w:eastAsia="en-US"/>
        </w:rPr>
        <w:t>1 индивидуальный</w:t>
      </w:r>
      <w:r w:rsidR="00984DDC" w:rsidRPr="00984DDC">
        <w:rPr>
          <w:rFonts w:ascii="Times New Roman" w:hAnsi="Times New Roman"/>
          <w:bCs/>
          <w:sz w:val="28"/>
          <w:szCs w:val="28"/>
          <w:lang w:eastAsia="en-US"/>
        </w:rPr>
        <w:t xml:space="preserve"> </w:t>
      </w:r>
      <w:r w:rsidR="002F671A" w:rsidRPr="00984DDC">
        <w:rPr>
          <w:rFonts w:ascii="Times New Roman" w:hAnsi="Times New Roman"/>
          <w:bCs/>
          <w:sz w:val="28"/>
          <w:szCs w:val="28"/>
          <w:lang w:eastAsia="en-US"/>
        </w:rPr>
        <w:t>предприниматель.</w:t>
      </w:r>
      <w:r w:rsidR="00984DDC" w:rsidRPr="00984DDC">
        <w:rPr>
          <w:rFonts w:ascii="Times New Roman" w:hAnsi="Times New Roman"/>
          <w:bCs/>
          <w:sz w:val="28"/>
          <w:szCs w:val="28"/>
          <w:lang w:eastAsia="en-US"/>
        </w:rPr>
        <w:t xml:space="preserve"> </w:t>
      </w:r>
    </w:p>
    <w:p w:rsidR="002F671A" w:rsidRPr="00984DDC" w:rsidRDefault="002F671A" w:rsidP="002F671A">
      <w:pPr>
        <w:pStyle w:val="a8"/>
        <w:spacing w:after="0"/>
        <w:ind w:left="840" w:right="0"/>
        <w:jc w:val="both"/>
        <w:rPr>
          <w:rFonts w:ascii="Times New Roman" w:hAnsi="Times New Roman"/>
          <w:b/>
          <w:bCs/>
          <w:color w:val="C00000"/>
          <w:sz w:val="28"/>
          <w:szCs w:val="28"/>
          <w:lang w:eastAsia="en-US"/>
        </w:rPr>
      </w:pPr>
    </w:p>
    <w:p w:rsidR="006B7D8C" w:rsidRPr="00984DDC" w:rsidRDefault="00984DDC" w:rsidP="00BB4347">
      <w:pPr>
        <w:pStyle w:val="s1"/>
        <w:widowControl w:val="0"/>
        <w:spacing w:before="0" w:beforeAutospacing="0" w:after="0" w:afterAutospacing="0" w:line="276" w:lineRule="auto"/>
        <w:ind w:firstLine="426"/>
        <w:jc w:val="both"/>
        <w:rPr>
          <w:bCs/>
          <w:color w:val="000000"/>
          <w:sz w:val="28"/>
          <w:szCs w:val="28"/>
        </w:rPr>
      </w:pPr>
      <w:r w:rsidRPr="00984DDC">
        <w:rPr>
          <w:b/>
          <w:bCs/>
          <w:color w:val="C00000"/>
          <w:sz w:val="28"/>
          <w:szCs w:val="28"/>
          <w:lang w:eastAsia="en-US"/>
        </w:rPr>
        <w:t xml:space="preserve"> </w:t>
      </w:r>
      <w:r w:rsidR="00BB4347" w:rsidRPr="00984DDC">
        <w:rPr>
          <w:bCs/>
          <w:color w:val="000000"/>
          <w:sz w:val="28"/>
          <w:szCs w:val="28"/>
        </w:rPr>
        <w:t xml:space="preserve">По </w:t>
      </w:r>
      <w:r w:rsidR="006B7D8C" w:rsidRPr="00984DDC">
        <w:rPr>
          <w:bCs/>
          <w:color w:val="000000"/>
          <w:sz w:val="28"/>
          <w:szCs w:val="28"/>
        </w:rPr>
        <w:t>результатам</w:t>
      </w:r>
      <w:r w:rsidRPr="00984DDC">
        <w:rPr>
          <w:bCs/>
          <w:color w:val="000000"/>
          <w:sz w:val="28"/>
          <w:szCs w:val="28"/>
        </w:rPr>
        <w:t xml:space="preserve"> </w:t>
      </w:r>
      <w:r w:rsidR="00BB4347" w:rsidRPr="00984DDC">
        <w:rPr>
          <w:bCs/>
          <w:color w:val="000000"/>
          <w:sz w:val="28"/>
          <w:szCs w:val="28"/>
        </w:rPr>
        <w:t xml:space="preserve">проверок </w:t>
      </w:r>
      <w:r w:rsidR="006B7D8C" w:rsidRPr="00984DDC">
        <w:rPr>
          <w:bCs/>
          <w:color w:val="000000"/>
          <w:sz w:val="28"/>
          <w:szCs w:val="28"/>
        </w:rPr>
        <w:t>приняты меры контрольного и надзорного реагирования:</w:t>
      </w:r>
    </w:p>
    <w:p w:rsidR="006B7D8C" w:rsidRPr="00984DDC" w:rsidRDefault="00BB4347" w:rsidP="00E216A8">
      <w:pPr>
        <w:pStyle w:val="s1"/>
        <w:widowControl w:val="0"/>
        <w:numPr>
          <w:ilvl w:val="0"/>
          <w:numId w:val="19"/>
        </w:numPr>
        <w:spacing w:before="0" w:beforeAutospacing="0" w:after="0" w:afterAutospacing="0" w:line="276" w:lineRule="auto"/>
        <w:jc w:val="both"/>
        <w:rPr>
          <w:bCs/>
          <w:color w:val="000000"/>
          <w:sz w:val="28"/>
          <w:szCs w:val="28"/>
        </w:rPr>
      </w:pPr>
      <w:r w:rsidRPr="00984DDC">
        <w:rPr>
          <w:bCs/>
          <w:sz w:val="28"/>
          <w:szCs w:val="28"/>
        </w:rPr>
        <w:t>выдано 1 предписание об устранении</w:t>
      </w:r>
      <w:r w:rsidR="00984DDC" w:rsidRPr="00984DDC">
        <w:rPr>
          <w:bCs/>
          <w:sz w:val="28"/>
          <w:szCs w:val="28"/>
        </w:rPr>
        <w:t xml:space="preserve"> </w:t>
      </w:r>
      <w:r w:rsidRPr="00984DDC">
        <w:rPr>
          <w:bCs/>
          <w:sz w:val="28"/>
          <w:szCs w:val="28"/>
        </w:rPr>
        <w:t>выявленных нарушений</w:t>
      </w:r>
      <w:r w:rsidR="006B7D8C" w:rsidRPr="00984DDC">
        <w:rPr>
          <w:bCs/>
          <w:sz w:val="28"/>
          <w:szCs w:val="28"/>
        </w:rPr>
        <w:t>;</w:t>
      </w:r>
    </w:p>
    <w:p w:rsidR="00AF10CF" w:rsidRPr="00984DDC" w:rsidRDefault="00BB4347" w:rsidP="00E216A8">
      <w:pPr>
        <w:pStyle w:val="s1"/>
        <w:widowControl w:val="0"/>
        <w:numPr>
          <w:ilvl w:val="0"/>
          <w:numId w:val="19"/>
        </w:numPr>
        <w:spacing w:before="0" w:beforeAutospacing="0" w:after="0" w:afterAutospacing="0" w:line="276" w:lineRule="auto"/>
        <w:jc w:val="both"/>
        <w:rPr>
          <w:bCs/>
          <w:color w:val="000000"/>
          <w:sz w:val="28"/>
          <w:szCs w:val="28"/>
        </w:rPr>
      </w:pPr>
      <w:r w:rsidRPr="00984DDC">
        <w:rPr>
          <w:bCs/>
          <w:color w:val="000000"/>
          <w:sz w:val="28"/>
          <w:szCs w:val="28"/>
        </w:rPr>
        <w:t xml:space="preserve"> </w:t>
      </w:r>
      <w:r w:rsidR="00AF10CF" w:rsidRPr="00984DDC">
        <w:rPr>
          <w:bCs/>
          <w:color w:val="000000"/>
          <w:sz w:val="28"/>
          <w:szCs w:val="28"/>
        </w:rPr>
        <w:t xml:space="preserve">составлен </w:t>
      </w:r>
      <w:r w:rsidRPr="00984DDC">
        <w:rPr>
          <w:bCs/>
          <w:color w:val="000000"/>
          <w:sz w:val="28"/>
          <w:szCs w:val="28"/>
        </w:rPr>
        <w:t>1 протокол</w:t>
      </w:r>
      <w:r w:rsidR="00984DDC" w:rsidRPr="00984DDC">
        <w:rPr>
          <w:bCs/>
          <w:color w:val="000000"/>
          <w:sz w:val="28"/>
          <w:szCs w:val="28"/>
        </w:rPr>
        <w:t xml:space="preserve"> </w:t>
      </w:r>
      <w:r w:rsidRPr="00984DDC">
        <w:rPr>
          <w:bCs/>
          <w:color w:val="000000"/>
          <w:sz w:val="28"/>
          <w:szCs w:val="28"/>
        </w:rPr>
        <w:t>об</w:t>
      </w:r>
      <w:r w:rsidR="00984DDC" w:rsidRPr="00984DDC">
        <w:rPr>
          <w:bCs/>
          <w:color w:val="000000"/>
          <w:sz w:val="28"/>
          <w:szCs w:val="28"/>
        </w:rPr>
        <w:t xml:space="preserve"> </w:t>
      </w:r>
      <w:r w:rsidRPr="00984DDC">
        <w:rPr>
          <w:bCs/>
          <w:color w:val="000000"/>
          <w:sz w:val="28"/>
          <w:szCs w:val="28"/>
        </w:rPr>
        <w:t>административном</w:t>
      </w:r>
      <w:r w:rsidR="00984DDC" w:rsidRPr="00984DDC">
        <w:rPr>
          <w:bCs/>
          <w:color w:val="000000"/>
          <w:sz w:val="28"/>
          <w:szCs w:val="28"/>
        </w:rPr>
        <w:t xml:space="preserve"> </w:t>
      </w:r>
      <w:r w:rsidRPr="00984DDC">
        <w:rPr>
          <w:bCs/>
          <w:color w:val="000000"/>
          <w:sz w:val="28"/>
          <w:szCs w:val="28"/>
        </w:rPr>
        <w:t>правонарушении</w:t>
      </w:r>
      <w:r w:rsidR="00984DDC" w:rsidRPr="00984DDC">
        <w:rPr>
          <w:bCs/>
          <w:color w:val="000000"/>
          <w:sz w:val="28"/>
          <w:szCs w:val="28"/>
        </w:rPr>
        <w:t xml:space="preserve"> </w:t>
      </w:r>
      <w:r w:rsidRPr="00984DDC">
        <w:rPr>
          <w:bCs/>
          <w:sz w:val="28"/>
          <w:szCs w:val="28"/>
        </w:rPr>
        <w:t>по</w:t>
      </w:r>
      <w:r w:rsidR="00984DDC" w:rsidRPr="00984DDC">
        <w:rPr>
          <w:bCs/>
          <w:sz w:val="28"/>
          <w:szCs w:val="28"/>
        </w:rPr>
        <w:t xml:space="preserve"> </w:t>
      </w:r>
      <w:r w:rsidRPr="00984DDC">
        <w:rPr>
          <w:bCs/>
          <w:sz w:val="28"/>
          <w:szCs w:val="28"/>
        </w:rPr>
        <w:t xml:space="preserve">ч. </w:t>
      </w:r>
      <w:r w:rsidR="006B7D8C" w:rsidRPr="00984DDC">
        <w:rPr>
          <w:bCs/>
          <w:sz w:val="28"/>
          <w:szCs w:val="28"/>
        </w:rPr>
        <w:t>4</w:t>
      </w:r>
      <w:r w:rsidR="00984DDC" w:rsidRPr="00984DDC">
        <w:rPr>
          <w:bCs/>
          <w:sz w:val="28"/>
          <w:szCs w:val="28"/>
        </w:rPr>
        <w:t xml:space="preserve"> </w:t>
      </w:r>
      <w:r w:rsidR="00AF10CF" w:rsidRPr="00984DDC">
        <w:rPr>
          <w:bCs/>
          <w:sz w:val="28"/>
          <w:szCs w:val="28"/>
        </w:rPr>
        <w:t>ст.</w:t>
      </w:r>
      <w:r w:rsidR="00984DDC" w:rsidRPr="00984DDC">
        <w:rPr>
          <w:bCs/>
          <w:sz w:val="28"/>
          <w:szCs w:val="28"/>
        </w:rPr>
        <w:t xml:space="preserve"> </w:t>
      </w:r>
      <w:r w:rsidR="00AF10CF" w:rsidRPr="00984DDC">
        <w:rPr>
          <w:bCs/>
          <w:sz w:val="28"/>
          <w:szCs w:val="28"/>
        </w:rPr>
        <w:t xml:space="preserve">14.1 КоАП </w:t>
      </w:r>
      <w:r w:rsidRPr="00984DDC">
        <w:rPr>
          <w:bCs/>
          <w:sz w:val="28"/>
          <w:szCs w:val="28"/>
        </w:rPr>
        <w:t xml:space="preserve">РФ </w:t>
      </w:r>
      <w:r w:rsidR="00E76FCA" w:rsidRPr="00984DDC">
        <w:rPr>
          <w:bCs/>
          <w:sz w:val="28"/>
          <w:szCs w:val="28"/>
          <w:lang w:eastAsia="en-US"/>
        </w:rPr>
        <w:t>(осуществление фармацевтической деятельности с грубыми нарушениями лицензионных требований)</w:t>
      </w:r>
      <w:r w:rsidR="00AF10CF" w:rsidRPr="00984DDC">
        <w:rPr>
          <w:bCs/>
          <w:sz w:val="28"/>
          <w:szCs w:val="28"/>
          <w:lang w:eastAsia="en-US"/>
        </w:rPr>
        <w:t>;</w:t>
      </w:r>
    </w:p>
    <w:p w:rsidR="00AF10CF" w:rsidRPr="00984DDC" w:rsidRDefault="00BB4347" w:rsidP="00BB4347">
      <w:pPr>
        <w:pStyle w:val="s1"/>
        <w:widowControl w:val="0"/>
        <w:numPr>
          <w:ilvl w:val="0"/>
          <w:numId w:val="19"/>
        </w:numPr>
        <w:spacing w:before="0" w:beforeAutospacing="0" w:after="0" w:afterAutospacing="0" w:line="276" w:lineRule="auto"/>
        <w:jc w:val="both"/>
        <w:rPr>
          <w:bCs/>
          <w:color w:val="000000"/>
          <w:sz w:val="28"/>
          <w:szCs w:val="28"/>
        </w:rPr>
      </w:pPr>
      <w:r w:rsidRPr="00984DDC">
        <w:rPr>
          <w:bCs/>
          <w:sz w:val="28"/>
          <w:szCs w:val="28"/>
        </w:rPr>
        <w:t xml:space="preserve"> </w:t>
      </w:r>
      <w:r w:rsidR="00AF10CF" w:rsidRPr="00984DDC">
        <w:rPr>
          <w:bCs/>
          <w:sz w:val="28"/>
          <w:szCs w:val="28"/>
        </w:rPr>
        <w:t>наложен штраф в размере 4000 рублей.</w:t>
      </w:r>
    </w:p>
    <w:p w:rsidR="001712EC" w:rsidRPr="00984DDC" w:rsidRDefault="001712EC" w:rsidP="001712EC">
      <w:pPr>
        <w:spacing w:after="0" w:line="240" w:lineRule="auto"/>
        <w:ind w:firstLine="0"/>
        <w:rPr>
          <w:b/>
          <w:bCs/>
          <w:color w:val="C00000"/>
          <w:sz w:val="28"/>
          <w:szCs w:val="28"/>
          <w:lang w:eastAsia="en-US"/>
        </w:rPr>
      </w:pPr>
    </w:p>
    <w:p w:rsidR="001712EC" w:rsidRPr="00984DDC" w:rsidRDefault="001712EC" w:rsidP="001712EC">
      <w:pPr>
        <w:spacing w:after="0" w:line="240" w:lineRule="auto"/>
        <w:ind w:firstLine="466"/>
        <w:rPr>
          <w:sz w:val="28"/>
          <w:szCs w:val="28"/>
        </w:rPr>
      </w:pPr>
      <w:r w:rsidRPr="00984DDC">
        <w:rPr>
          <w:sz w:val="28"/>
          <w:szCs w:val="28"/>
        </w:rPr>
        <w:t>Территориальным органом Росздравнадзора проведен анализ результатов контрольных мероприятий по лицензионному контролю фармацевтической деятельности, который позволил установить типичные нарушения, допускаемые юридическими лицами, так:</w:t>
      </w:r>
    </w:p>
    <w:p w:rsidR="002F671A" w:rsidRPr="00984DDC" w:rsidRDefault="002F671A" w:rsidP="002F671A">
      <w:pPr>
        <w:pStyle w:val="a8"/>
        <w:spacing w:after="0"/>
        <w:ind w:left="3686" w:right="0" w:hanging="3119"/>
        <w:jc w:val="both"/>
        <w:rPr>
          <w:rFonts w:ascii="Times New Roman" w:hAnsi="Times New Roman"/>
          <w:b/>
          <w:bCs/>
          <w:color w:val="17365D" w:themeColor="text2" w:themeShade="BF"/>
          <w:sz w:val="28"/>
          <w:szCs w:val="28"/>
          <w:lang w:eastAsia="en-US"/>
        </w:rPr>
      </w:pPr>
    </w:p>
    <w:p w:rsidR="001712EC" w:rsidRPr="00984DDC" w:rsidRDefault="001712EC" w:rsidP="00E216A8">
      <w:pPr>
        <w:pStyle w:val="a8"/>
        <w:numPr>
          <w:ilvl w:val="0"/>
          <w:numId w:val="20"/>
        </w:numPr>
        <w:spacing w:after="0" w:line="240" w:lineRule="auto"/>
        <w:rPr>
          <w:rFonts w:ascii="Times New Roman" w:hAnsi="Times New Roman"/>
          <w:sz w:val="28"/>
          <w:szCs w:val="28"/>
        </w:rPr>
      </w:pPr>
      <w:r w:rsidRPr="00984DDC">
        <w:rPr>
          <w:rFonts w:ascii="Times New Roman" w:hAnsi="Times New Roman"/>
          <w:sz w:val="28"/>
          <w:szCs w:val="28"/>
        </w:rPr>
        <w:t xml:space="preserve">нарушение порядка розничной торговли лекарственными средствами (ст.55 Федерального закона от 12.04.2010 года №61-ФЗ, </w:t>
      </w:r>
      <w:r w:rsidR="002F671A" w:rsidRPr="00984DDC">
        <w:rPr>
          <w:rFonts w:ascii="Times New Roman" w:hAnsi="Times New Roman"/>
          <w:sz w:val="28"/>
          <w:szCs w:val="28"/>
        </w:rPr>
        <w:t xml:space="preserve">пп. «г» п.5 </w:t>
      </w:r>
      <w:r w:rsidR="007F70FC" w:rsidRPr="00984DDC">
        <w:rPr>
          <w:rFonts w:ascii="Times New Roman" w:hAnsi="Times New Roman"/>
          <w:bCs/>
          <w:color w:val="000000"/>
          <w:sz w:val="28"/>
          <w:szCs w:val="28"/>
        </w:rPr>
        <w:t xml:space="preserve">Положения о лицензировании фармацевтической деятельности, </w:t>
      </w:r>
      <w:r w:rsidR="002F671A" w:rsidRPr="00984DDC">
        <w:rPr>
          <w:rFonts w:ascii="Times New Roman" w:hAnsi="Times New Roman"/>
          <w:bCs/>
          <w:color w:val="000000"/>
          <w:sz w:val="28"/>
          <w:szCs w:val="28"/>
        </w:rPr>
        <w:t>утвержденного ПП РФ № 1081</w:t>
      </w:r>
      <w:r w:rsidRPr="00984DDC">
        <w:rPr>
          <w:rFonts w:ascii="Times New Roman" w:hAnsi="Times New Roman"/>
          <w:sz w:val="28"/>
          <w:szCs w:val="28"/>
        </w:rPr>
        <w:t>):</w:t>
      </w:r>
      <w:r w:rsidR="00984DDC" w:rsidRPr="00984DDC">
        <w:rPr>
          <w:rFonts w:ascii="Times New Roman" w:hAnsi="Times New Roman"/>
          <w:sz w:val="28"/>
          <w:szCs w:val="28"/>
        </w:rPr>
        <w:t xml:space="preserve"> </w:t>
      </w:r>
      <w:r w:rsidRPr="00984DDC">
        <w:rPr>
          <w:rFonts w:ascii="Times New Roman" w:hAnsi="Times New Roman"/>
          <w:b/>
          <w:i/>
          <w:sz w:val="28"/>
          <w:szCs w:val="28"/>
        </w:rPr>
        <w:t>необеспечение минимального ассортимента</w:t>
      </w:r>
      <w:r w:rsidRPr="00984DDC">
        <w:rPr>
          <w:rFonts w:ascii="Times New Roman" w:hAnsi="Times New Roman"/>
          <w:sz w:val="28"/>
          <w:szCs w:val="28"/>
        </w:rPr>
        <w:t xml:space="preserve">; </w:t>
      </w:r>
    </w:p>
    <w:p w:rsidR="001712EC" w:rsidRPr="00984DDC" w:rsidRDefault="001712EC" w:rsidP="00E216A8">
      <w:pPr>
        <w:pStyle w:val="a8"/>
        <w:numPr>
          <w:ilvl w:val="0"/>
          <w:numId w:val="20"/>
        </w:numPr>
        <w:spacing w:after="0" w:line="240" w:lineRule="auto"/>
        <w:jc w:val="both"/>
        <w:rPr>
          <w:rFonts w:ascii="Times New Roman" w:hAnsi="Times New Roman"/>
          <w:sz w:val="28"/>
          <w:szCs w:val="28"/>
        </w:rPr>
      </w:pPr>
      <w:r w:rsidRPr="00984DDC">
        <w:rPr>
          <w:rFonts w:ascii="Times New Roman" w:hAnsi="Times New Roman"/>
          <w:sz w:val="28"/>
          <w:szCs w:val="28"/>
        </w:rPr>
        <w:t xml:space="preserve">не соблюдение правил хранения лекарственных средств (ч.2 ст.58 Федерального закона от 12.04.2010 года №61-ФЗ, пп. «з» п.5 </w:t>
      </w:r>
      <w:r w:rsidRPr="00984DDC">
        <w:rPr>
          <w:rFonts w:ascii="Times New Roman" w:hAnsi="Times New Roman"/>
          <w:bCs/>
          <w:color w:val="000000"/>
          <w:sz w:val="28"/>
          <w:szCs w:val="28"/>
        </w:rPr>
        <w:t>Положения о лицензировании фармацевтической деятельности, утвержденного ПП РФ № 1081</w:t>
      </w:r>
      <w:r w:rsidRPr="00984DDC">
        <w:rPr>
          <w:rFonts w:ascii="Times New Roman" w:hAnsi="Times New Roman"/>
          <w:sz w:val="28"/>
          <w:szCs w:val="28"/>
        </w:rPr>
        <w:t xml:space="preserve">): </w:t>
      </w:r>
      <w:r w:rsidRPr="00984DDC">
        <w:rPr>
          <w:rFonts w:ascii="Times New Roman" w:hAnsi="Times New Roman"/>
          <w:b/>
          <w:i/>
          <w:sz w:val="28"/>
          <w:szCs w:val="28"/>
        </w:rPr>
        <w:t>не соблюдение условий хранения</w:t>
      </w:r>
      <w:r w:rsidRPr="00984DDC">
        <w:rPr>
          <w:rFonts w:ascii="Times New Roman" w:hAnsi="Times New Roman"/>
          <w:sz w:val="28"/>
          <w:szCs w:val="28"/>
        </w:rPr>
        <w:t xml:space="preserve"> лекарственных </w:t>
      </w:r>
      <w:r w:rsidRPr="00984DDC">
        <w:rPr>
          <w:rFonts w:ascii="Times New Roman" w:hAnsi="Times New Roman"/>
          <w:b/>
          <w:i/>
          <w:sz w:val="28"/>
          <w:szCs w:val="28"/>
        </w:rPr>
        <w:t>препаратов, требующих защиты от воздействия повышенной температуры.</w:t>
      </w:r>
    </w:p>
    <w:p w:rsidR="00BB4347" w:rsidRPr="00984DDC" w:rsidRDefault="00BB4347" w:rsidP="005874F6">
      <w:pPr>
        <w:spacing w:after="0" w:line="240" w:lineRule="auto"/>
        <w:ind w:right="425" w:firstLine="0"/>
        <w:rPr>
          <w:b/>
          <w:color w:val="17365D" w:themeColor="text2" w:themeShade="BF"/>
          <w:sz w:val="28"/>
          <w:szCs w:val="28"/>
        </w:rPr>
      </w:pPr>
    </w:p>
    <w:p w:rsidR="001A4067" w:rsidRPr="00984DDC" w:rsidRDefault="001A4067" w:rsidP="001A4067">
      <w:pPr>
        <w:spacing w:after="0" w:line="240" w:lineRule="auto"/>
        <w:ind w:right="425" w:firstLine="426"/>
        <w:jc w:val="center"/>
        <w:rPr>
          <w:b/>
          <w:bCs/>
          <w:color w:val="17365D" w:themeColor="text2" w:themeShade="BF"/>
          <w:sz w:val="28"/>
          <w:szCs w:val="28"/>
        </w:rPr>
      </w:pPr>
      <w:r w:rsidRPr="00984DDC">
        <w:rPr>
          <w:b/>
          <w:color w:val="17365D" w:themeColor="text2" w:themeShade="BF"/>
          <w:sz w:val="28"/>
          <w:szCs w:val="28"/>
        </w:rPr>
        <w:t xml:space="preserve">Результаты </w:t>
      </w:r>
      <w:r w:rsidRPr="00984DDC">
        <w:rPr>
          <w:b/>
          <w:bCs/>
          <w:color w:val="17365D" w:themeColor="text2" w:themeShade="BF"/>
          <w:sz w:val="28"/>
          <w:szCs w:val="28"/>
        </w:rPr>
        <w:t>правоприменительной практики, статистика типовых и</w:t>
      </w:r>
    </w:p>
    <w:p w:rsidR="001A4067" w:rsidRPr="00984DDC" w:rsidRDefault="001A4067" w:rsidP="001A4067">
      <w:pPr>
        <w:spacing w:after="0" w:line="240" w:lineRule="auto"/>
        <w:ind w:right="425" w:firstLine="709"/>
        <w:jc w:val="center"/>
        <w:rPr>
          <w:b/>
          <w:color w:val="244061" w:themeColor="accent1" w:themeShade="80"/>
          <w:sz w:val="28"/>
          <w:szCs w:val="28"/>
        </w:rPr>
      </w:pPr>
      <w:r w:rsidRPr="00984DDC">
        <w:rPr>
          <w:b/>
          <w:bCs/>
          <w:color w:val="244061" w:themeColor="accent1" w:themeShade="80"/>
          <w:sz w:val="28"/>
          <w:szCs w:val="28"/>
        </w:rPr>
        <w:t>массовых нарушений обязательных требований</w:t>
      </w:r>
      <w:r w:rsidR="00984DDC" w:rsidRPr="00984DDC">
        <w:rPr>
          <w:b/>
          <w:bCs/>
          <w:color w:val="244061" w:themeColor="accent1" w:themeShade="80"/>
          <w:sz w:val="28"/>
          <w:szCs w:val="28"/>
        </w:rPr>
        <w:t xml:space="preserve"> </w:t>
      </w:r>
      <w:r w:rsidRPr="00984DDC">
        <w:rPr>
          <w:b/>
          <w:color w:val="244061" w:themeColor="accent1" w:themeShade="80"/>
          <w:sz w:val="28"/>
          <w:szCs w:val="28"/>
        </w:rPr>
        <w:t>по</w:t>
      </w:r>
      <w:r w:rsidR="00984DDC" w:rsidRPr="00984DDC">
        <w:rPr>
          <w:b/>
          <w:color w:val="244061" w:themeColor="accent1" w:themeShade="80"/>
          <w:sz w:val="28"/>
          <w:szCs w:val="28"/>
        </w:rPr>
        <w:t xml:space="preserve"> </w:t>
      </w:r>
      <w:r w:rsidRPr="00984DDC">
        <w:rPr>
          <w:b/>
          <w:color w:val="244061" w:themeColor="accent1" w:themeShade="80"/>
          <w:sz w:val="28"/>
          <w:szCs w:val="28"/>
        </w:rPr>
        <w:t>лицензионному контролю</w:t>
      </w:r>
      <w:r w:rsidR="00984DDC" w:rsidRPr="00984DDC">
        <w:rPr>
          <w:b/>
          <w:color w:val="244061" w:themeColor="accent1" w:themeShade="80"/>
          <w:sz w:val="28"/>
          <w:szCs w:val="28"/>
        </w:rPr>
        <w:t xml:space="preserve"> </w:t>
      </w:r>
      <w:r w:rsidRPr="00984DDC">
        <w:rPr>
          <w:b/>
          <w:color w:val="244061" w:themeColor="accent1" w:themeShade="80"/>
          <w:sz w:val="28"/>
          <w:szCs w:val="28"/>
        </w:rPr>
        <w:t>деятельности</w:t>
      </w:r>
      <w:r w:rsidR="00984DDC" w:rsidRPr="00984DDC">
        <w:rPr>
          <w:b/>
          <w:color w:val="244061" w:themeColor="accent1" w:themeShade="80"/>
          <w:sz w:val="28"/>
          <w:szCs w:val="28"/>
        </w:rPr>
        <w:t xml:space="preserve"> </w:t>
      </w:r>
      <w:r w:rsidRPr="00984DDC">
        <w:rPr>
          <w:b/>
          <w:color w:val="244061" w:themeColor="accent1" w:themeShade="80"/>
          <w:sz w:val="28"/>
          <w:szCs w:val="28"/>
        </w:rPr>
        <w:t>по</w:t>
      </w:r>
      <w:r w:rsidR="00984DDC" w:rsidRPr="00984DDC">
        <w:rPr>
          <w:b/>
          <w:color w:val="244061" w:themeColor="accent1" w:themeShade="80"/>
          <w:sz w:val="28"/>
          <w:szCs w:val="28"/>
        </w:rPr>
        <w:t xml:space="preserve"> </w:t>
      </w:r>
      <w:r w:rsidRPr="00984DDC">
        <w:rPr>
          <w:b/>
          <w:color w:val="244061" w:themeColor="accent1" w:themeShade="80"/>
          <w:sz w:val="28"/>
          <w:szCs w:val="28"/>
        </w:rPr>
        <w:t>обороту</w:t>
      </w:r>
      <w:r w:rsidR="00984DDC" w:rsidRPr="00984DDC">
        <w:rPr>
          <w:b/>
          <w:color w:val="244061" w:themeColor="accent1" w:themeShade="80"/>
          <w:sz w:val="28"/>
          <w:szCs w:val="28"/>
        </w:rPr>
        <w:t xml:space="preserve"> </w:t>
      </w:r>
      <w:r w:rsidRPr="00984DDC">
        <w:rPr>
          <w:b/>
          <w:color w:val="244061" w:themeColor="accent1" w:themeShade="80"/>
          <w:sz w:val="28"/>
          <w:szCs w:val="28"/>
        </w:rPr>
        <w:t>наркотических</w:t>
      </w:r>
      <w:r w:rsidR="00984DDC" w:rsidRPr="00984DDC">
        <w:rPr>
          <w:b/>
          <w:color w:val="244061" w:themeColor="accent1" w:themeShade="80"/>
          <w:sz w:val="28"/>
          <w:szCs w:val="28"/>
        </w:rPr>
        <w:t xml:space="preserve"> </w:t>
      </w:r>
      <w:r w:rsidRPr="00984DDC">
        <w:rPr>
          <w:b/>
          <w:color w:val="244061" w:themeColor="accent1" w:themeShade="80"/>
          <w:sz w:val="28"/>
          <w:szCs w:val="28"/>
        </w:rPr>
        <w:t>средств,</w:t>
      </w:r>
      <w:r w:rsidR="00984DDC" w:rsidRPr="00984DDC">
        <w:rPr>
          <w:b/>
          <w:color w:val="244061" w:themeColor="accent1" w:themeShade="80"/>
          <w:sz w:val="28"/>
          <w:szCs w:val="28"/>
        </w:rPr>
        <w:t xml:space="preserve"> </w:t>
      </w:r>
      <w:r w:rsidRPr="00984DDC">
        <w:rPr>
          <w:b/>
          <w:color w:val="244061" w:themeColor="accent1" w:themeShade="80"/>
          <w:sz w:val="28"/>
          <w:szCs w:val="28"/>
        </w:rPr>
        <w:t>психотропных</w:t>
      </w:r>
      <w:r w:rsidR="00984DDC" w:rsidRPr="00984DDC">
        <w:rPr>
          <w:b/>
          <w:color w:val="244061" w:themeColor="accent1" w:themeShade="80"/>
          <w:sz w:val="28"/>
          <w:szCs w:val="28"/>
        </w:rPr>
        <w:t xml:space="preserve"> </w:t>
      </w:r>
      <w:r w:rsidRPr="00984DDC">
        <w:rPr>
          <w:b/>
          <w:color w:val="244061" w:themeColor="accent1" w:themeShade="80"/>
          <w:sz w:val="28"/>
          <w:szCs w:val="28"/>
        </w:rPr>
        <w:t>препаратов</w:t>
      </w:r>
      <w:r w:rsidR="00984DDC" w:rsidRPr="00984DDC">
        <w:rPr>
          <w:b/>
          <w:color w:val="244061" w:themeColor="accent1" w:themeShade="80"/>
          <w:sz w:val="28"/>
          <w:szCs w:val="28"/>
        </w:rPr>
        <w:t xml:space="preserve"> </w:t>
      </w:r>
      <w:r w:rsidRPr="00984DDC">
        <w:rPr>
          <w:b/>
          <w:color w:val="244061" w:themeColor="accent1" w:themeShade="80"/>
          <w:sz w:val="28"/>
          <w:szCs w:val="28"/>
        </w:rPr>
        <w:t>и</w:t>
      </w:r>
      <w:r w:rsidR="00984DDC" w:rsidRPr="00984DDC">
        <w:rPr>
          <w:b/>
          <w:color w:val="244061" w:themeColor="accent1" w:themeShade="80"/>
          <w:sz w:val="28"/>
          <w:szCs w:val="28"/>
        </w:rPr>
        <w:t xml:space="preserve"> </w:t>
      </w:r>
      <w:r w:rsidRPr="00984DDC">
        <w:rPr>
          <w:b/>
          <w:color w:val="244061" w:themeColor="accent1" w:themeShade="80"/>
          <w:sz w:val="28"/>
          <w:szCs w:val="28"/>
        </w:rPr>
        <w:t>их</w:t>
      </w:r>
      <w:r w:rsidR="00984DDC" w:rsidRPr="00984DDC">
        <w:rPr>
          <w:b/>
          <w:color w:val="244061" w:themeColor="accent1" w:themeShade="80"/>
          <w:sz w:val="28"/>
          <w:szCs w:val="28"/>
        </w:rPr>
        <w:t xml:space="preserve"> </w:t>
      </w:r>
      <w:r w:rsidRPr="00984DDC">
        <w:rPr>
          <w:b/>
          <w:color w:val="244061" w:themeColor="accent1" w:themeShade="80"/>
          <w:sz w:val="28"/>
          <w:szCs w:val="28"/>
        </w:rPr>
        <w:t>прекурсоров,</w:t>
      </w:r>
      <w:r w:rsidR="00984DDC" w:rsidRPr="00984DDC">
        <w:rPr>
          <w:b/>
          <w:color w:val="244061" w:themeColor="accent1" w:themeShade="80"/>
          <w:sz w:val="28"/>
          <w:szCs w:val="28"/>
        </w:rPr>
        <w:t xml:space="preserve"> </w:t>
      </w:r>
      <w:r w:rsidR="00656611" w:rsidRPr="00984DDC">
        <w:rPr>
          <w:b/>
          <w:color w:val="244061" w:themeColor="accent1" w:themeShade="80"/>
          <w:sz w:val="28"/>
          <w:szCs w:val="28"/>
        </w:rPr>
        <w:t>культивированию</w:t>
      </w:r>
      <w:r w:rsidR="00984DDC" w:rsidRPr="00984DDC">
        <w:rPr>
          <w:b/>
          <w:color w:val="244061" w:themeColor="accent1" w:themeShade="80"/>
          <w:sz w:val="28"/>
          <w:szCs w:val="28"/>
        </w:rPr>
        <w:t xml:space="preserve"> </w:t>
      </w:r>
      <w:r w:rsidRPr="00984DDC">
        <w:rPr>
          <w:b/>
          <w:color w:val="244061" w:themeColor="accent1" w:themeShade="80"/>
          <w:sz w:val="28"/>
          <w:szCs w:val="28"/>
        </w:rPr>
        <w:t>наркосодержащих</w:t>
      </w:r>
      <w:r w:rsidR="00984DDC" w:rsidRPr="00984DDC">
        <w:rPr>
          <w:b/>
          <w:color w:val="244061" w:themeColor="accent1" w:themeShade="80"/>
          <w:sz w:val="28"/>
          <w:szCs w:val="28"/>
        </w:rPr>
        <w:t xml:space="preserve"> </w:t>
      </w:r>
      <w:r w:rsidRPr="00984DDC">
        <w:rPr>
          <w:b/>
          <w:color w:val="244061" w:themeColor="accent1" w:themeShade="80"/>
          <w:sz w:val="28"/>
          <w:szCs w:val="28"/>
        </w:rPr>
        <w:t>растений</w:t>
      </w:r>
    </w:p>
    <w:p w:rsidR="001A4067" w:rsidRPr="00984DDC" w:rsidRDefault="001A4067" w:rsidP="001A4067">
      <w:pPr>
        <w:spacing w:after="0"/>
        <w:ind w:right="0" w:firstLine="709"/>
        <w:contextualSpacing/>
        <w:rPr>
          <w:rFonts w:eastAsia="Calibri"/>
          <w:sz w:val="28"/>
          <w:szCs w:val="28"/>
          <w:lang w:eastAsia="en-US"/>
        </w:rPr>
      </w:pPr>
    </w:p>
    <w:p w:rsidR="00834DF2" w:rsidRPr="00984DDC" w:rsidRDefault="00656611" w:rsidP="00834DF2">
      <w:pPr>
        <w:spacing w:after="0"/>
        <w:ind w:right="0" w:firstLine="709"/>
        <w:contextualSpacing/>
        <w:rPr>
          <w:bCs/>
          <w:sz w:val="28"/>
          <w:szCs w:val="28"/>
          <w:lang w:eastAsia="en-US"/>
        </w:rPr>
      </w:pPr>
      <w:r w:rsidRPr="00984DDC">
        <w:rPr>
          <w:rFonts w:eastAsia="Calibri"/>
          <w:sz w:val="28"/>
          <w:szCs w:val="28"/>
          <w:lang w:eastAsia="en-US"/>
        </w:rPr>
        <w:t>За</w:t>
      </w:r>
      <w:r w:rsidR="00984DDC" w:rsidRPr="00984DDC">
        <w:rPr>
          <w:rFonts w:eastAsia="Calibri"/>
          <w:sz w:val="28"/>
          <w:szCs w:val="28"/>
          <w:lang w:eastAsia="en-US"/>
        </w:rPr>
        <w:t xml:space="preserve"> </w:t>
      </w:r>
      <w:r w:rsidRPr="00984DDC">
        <w:rPr>
          <w:rFonts w:eastAsia="Calibri"/>
          <w:sz w:val="28"/>
          <w:szCs w:val="28"/>
          <w:lang w:eastAsia="en-US"/>
        </w:rPr>
        <w:t>отчетный период</w:t>
      </w:r>
      <w:r w:rsidR="00984DDC" w:rsidRPr="00984DDC">
        <w:rPr>
          <w:rFonts w:eastAsia="Calibri"/>
          <w:sz w:val="28"/>
          <w:szCs w:val="28"/>
          <w:lang w:eastAsia="en-US"/>
        </w:rPr>
        <w:t xml:space="preserve"> </w:t>
      </w:r>
      <w:r w:rsidRPr="00984DDC">
        <w:rPr>
          <w:rFonts w:eastAsia="Calibri"/>
          <w:sz w:val="28"/>
          <w:szCs w:val="28"/>
          <w:lang w:eastAsia="en-US"/>
        </w:rPr>
        <w:t>проведен</w:t>
      </w:r>
      <w:r w:rsidR="00834DF2" w:rsidRPr="00984DDC">
        <w:rPr>
          <w:rFonts w:eastAsia="Calibri"/>
          <w:sz w:val="28"/>
          <w:szCs w:val="28"/>
          <w:lang w:eastAsia="en-US"/>
        </w:rPr>
        <w:t>ы</w:t>
      </w:r>
      <w:r w:rsidRPr="00984DDC">
        <w:rPr>
          <w:rFonts w:eastAsia="Calibri"/>
          <w:sz w:val="28"/>
          <w:szCs w:val="28"/>
          <w:lang w:eastAsia="en-US"/>
        </w:rPr>
        <w:t xml:space="preserve"> </w:t>
      </w:r>
      <w:r w:rsidR="00FD1ED7" w:rsidRPr="00984DDC">
        <w:rPr>
          <w:rFonts w:eastAsia="Calibri"/>
          <w:sz w:val="28"/>
          <w:szCs w:val="28"/>
          <w:lang w:eastAsia="en-US"/>
        </w:rPr>
        <w:t>1</w:t>
      </w:r>
      <w:r w:rsidR="00984DDC" w:rsidRPr="00984DDC">
        <w:rPr>
          <w:rFonts w:eastAsia="Calibri"/>
          <w:sz w:val="28"/>
          <w:szCs w:val="28"/>
          <w:lang w:eastAsia="en-US"/>
        </w:rPr>
        <w:t xml:space="preserve"> </w:t>
      </w:r>
      <w:r w:rsidR="00FD1ED7" w:rsidRPr="00984DDC">
        <w:rPr>
          <w:rFonts w:eastAsia="Calibri"/>
          <w:sz w:val="28"/>
          <w:szCs w:val="28"/>
          <w:lang w:eastAsia="en-US"/>
        </w:rPr>
        <w:t>плановая</w:t>
      </w:r>
      <w:r w:rsidRPr="00984DDC">
        <w:rPr>
          <w:rFonts w:eastAsia="Calibri"/>
          <w:sz w:val="28"/>
          <w:szCs w:val="28"/>
          <w:lang w:eastAsia="en-US"/>
        </w:rPr>
        <w:t xml:space="preserve"> провер</w:t>
      </w:r>
      <w:r w:rsidR="00FD1ED7" w:rsidRPr="00984DDC">
        <w:rPr>
          <w:rFonts w:eastAsia="Calibri"/>
          <w:sz w:val="28"/>
          <w:szCs w:val="28"/>
          <w:lang w:eastAsia="en-US"/>
        </w:rPr>
        <w:t>ка</w:t>
      </w:r>
      <w:r w:rsidRPr="00984DDC">
        <w:rPr>
          <w:rFonts w:eastAsia="Calibri"/>
          <w:sz w:val="28"/>
          <w:szCs w:val="28"/>
          <w:lang w:eastAsia="en-US"/>
        </w:rPr>
        <w:t xml:space="preserve"> по контролю соблюдения лицензионных требований и условий при осуществлении</w:t>
      </w:r>
      <w:r w:rsidR="00984DDC" w:rsidRPr="00984DDC">
        <w:rPr>
          <w:rFonts w:eastAsia="Calibri"/>
          <w:sz w:val="28"/>
          <w:szCs w:val="28"/>
          <w:lang w:eastAsia="en-US"/>
        </w:rPr>
        <w:t xml:space="preserve"> </w:t>
      </w:r>
      <w:r w:rsidRPr="00984DDC">
        <w:rPr>
          <w:rFonts w:eastAsia="Calibri"/>
          <w:sz w:val="28"/>
          <w:szCs w:val="28"/>
          <w:lang w:eastAsia="en-US"/>
        </w:rPr>
        <w:t>деятельности по</w:t>
      </w:r>
      <w:r w:rsidR="00984DDC" w:rsidRPr="00984DDC">
        <w:rPr>
          <w:rFonts w:eastAsia="Calibri"/>
          <w:sz w:val="28"/>
          <w:szCs w:val="28"/>
          <w:lang w:eastAsia="en-US"/>
        </w:rPr>
        <w:t xml:space="preserve"> </w:t>
      </w:r>
      <w:r w:rsidRPr="00984DDC">
        <w:rPr>
          <w:rFonts w:eastAsia="Calibri"/>
          <w:sz w:val="28"/>
          <w:szCs w:val="28"/>
          <w:lang w:eastAsia="en-US"/>
        </w:rPr>
        <w:t>обороту</w:t>
      </w:r>
      <w:r w:rsidR="00984DDC" w:rsidRPr="00984DDC">
        <w:rPr>
          <w:rFonts w:eastAsia="Calibri"/>
          <w:sz w:val="28"/>
          <w:szCs w:val="28"/>
          <w:lang w:eastAsia="en-US"/>
        </w:rPr>
        <w:t xml:space="preserve"> </w:t>
      </w:r>
      <w:r w:rsidRPr="00984DDC">
        <w:rPr>
          <w:sz w:val="28"/>
          <w:szCs w:val="28"/>
        </w:rPr>
        <w:t>наркотических</w:t>
      </w:r>
      <w:r w:rsidR="00984DDC" w:rsidRPr="00984DDC">
        <w:rPr>
          <w:sz w:val="28"/>
          <w:szCs w:val="28"/>
        </w:rPr>
        <w:t xml:space="preserve"> </w:t>
      </w:r>
      <w:r w:rsidRPr="00984DDC">
        <w:rPr>
          <w:sz w:val="28"/>
          <w:szCs w:val="28"/>
        </w:rPr>
        <w:t>средств,</w:t>
      </w:r>
      <w:r w:rsidR="00984DDC" w:rsidRPr="00984DDC">
        <w:rPr>
          <w:sz w:val="28"/>
          <w:szCs w:val="28"/>
        </w:rPr>
        <w:t xml:space="preserve"> </w:t>
      </w:r>
      <w:r w:rsidRPr="00984DDC">
        <w:rPr>
          <w:sz w:val="28"/>
          <w:szCs w:val="28"/>
        </w:rPr>
        <w:t>психотропных</w:t>
      </w:r>
      <w:r w:rsidR="00984DDC" w:rsidRPr="00984DDC">
        <w:rPr>
          <w:sz w:val="28"/>
          <w:szCs w:val="28"/>
        </w:rPr>
        <w:t xml:space="preserve"> </w:t>
      </w:r>
      <w:r w:rsidRPr="00984DDC">
        <w:rPr>
          <w:sz w:val="28"/>
          <w:szCs w:val="28"/>
        </w:rPr>
        <w:t>препаратов</w:t>
      </w:r>
      <w:r w:rsidR="00984DDC" w:rsidRPr="00984DDC">
        <w:rPr>
          <w:sz w:val="28"/>
          <w:szCs w:val="28"/>
        </w:rPr>
        <w:t xml:space="preserve"> </w:t>
      </w:r>
      <w:r w:rsidRPr="00984DDC">
        <w:rPr>
          <w:sz w:val="28"/>
          <w:szCs w:val="28"/>
        </w:rPr>
        <w:t>и</w:t>
      </w:r>
      <w:r w:rsidR="00984DDC" w:rsidRPr="00984DDC">
        <w:rPr>
          <w:sz w:val="28"/>
          <w:szCs w:val="28"/>
        </w:rPr>
        <w:t xml:space="preserve"> </w:t>
      </w:r>
      <w:r w:rsidRPr="00984DDC">
        <w:rPr>
          <w:sz w:val="28"/>
          <w:szCs w:val="28"/>
        </w:rPr>
        <w:t>их</w:t>
      </w:r>
      <w:r w:rsidR="00984DDC" w:rsidRPr="00984DDC">
        <w:rPr>
          <w:sz w:val="28"/>
          <w:szCs w:val="28"/>
        </w:rPr>
        <w:t xml:space="preserve"> </w:t>
      </w:r>
      <w:r w:rsidRPr="00984DDC">
        <w:rPr>
          <w:sz w:val="28"/>
          <w:szCs w:val="28"/>
        </w:rPr>
        <w:t>прекурсоров,</w:t>
      </w:r>
      <w:r w:rsidR="00984DDC" w:rsidRPr="00984DDC">
        <w:rPr>
          <w:sz w:val="28"/>
          <w:szCs w:val="28"/>
        </w:rPr>
        <w:t xml:space="preserve"> </w:t>
      </w:r>
      <w:r w:rsidRPr="00984DDC">
        <w:rPr>
          <w:sz w:val="28"/>
          <w:szCs w:val="28"/>
        </w:rPr>
        <w:t>культивированию</w:t>
      </w:r>
      <w:r w:rsidR="00984DDC" w:rsidRPr="00984DDC">
        <w:rPr>
          <w:sz w:val="28"/>
          <w:szCs w:val="28"/>
        </w:rPr>
        <w:t xml:space="preserve"> </w:t>
      </w:r>
      <w:r w:rsidRPr="00984DDC">
        <w:rPr>
          <w:sz w:val="28"/>
          <w:szCs w:val="28"/>
        </w:rPr>
        <w:t>наркосодержащих</w:t>
      </w:r>
      <w:r w:rsidR="00984DDC" w:rsidRPr="00984DDC">
        <w:rPr>
          <w:sz w:val="28"/>
          <w:szCs w:val="28"/>
        </w:rPr>
        <w:t xml:space="preserve"> </w:t>
      </w:r>
      <w:r w:rsidRPr="00984DDC">
        <w:rPr>
          <w:sz w:val="28"/>
          <w:szCs w:val="28"/>
        </w:rPr>
        <w:t>растений</w:t>
      </w:r>
      <w:r w:rsidR="00834DF2" w:rsidRPr="00984DDC">
        <w:rPr>
          <w:rFonts w:eastAsia="Calibri"/>
          <w:sz w:val="28"/>
          <w:szCs w:val="28"/>
          <w:lang w:eastAsia="en-US"/>
        </w:rPr>
        <w:t xml:space="preserve"> и 3 внеплановые проверки по контролю за исполнением ранее выдан</w:t>
      </w:r>
      <w:r w:rsidR="00984DDC" w:rsidRPr="00984DDC">
        <w:rPr>
          <w:rFonts w:eastAsia="Calibri"/>
          <w:sz w:val="28"/>
          <w:szCs w:val="28"/>
          <w:lang w:eastAsia="en-US"/>
        </w:rPr>
        <w:t>ного предписания (</w:t>
      </w:r>
      <w:r w:rsidR="00834DF2" w:rsidRPr="00984DDC">
        <w:rPr>
          <w:rFonts w:eastAsia="Calibri"/>
          <w:sz w:val="28"/>
          <w:szCs w:val="28"/>
          <w:lang w:eastAsia="en-US"/>
        </w:rPr>
        <w:t xml:space="preserve">из них 2 выездные и 1 документарная). </w:t>
      </w:r>
      <w:r w:rsidR="00834DF2" w:rsidRPr="00984DDC">
        <w:rPr>
          <w:bCs/>
          <w:sz w:val="28"/>
          <w:szCs w:val="28"/>
          <w:lang w:eastAsia="en-US"/>
        </w:rPr>
        <w:t>Проверена деятельность 4</w:t>
      </w:r>
      <w:r w:rsidR="00984DDC" w:rsidRPr="00984DDC">
        <w:rPr>
          <w:bCs/>
          <w:sz w:val="28"/>
          <w:szCs w:val="28"/>
          <w:lang w:eastAsia="en-US"/>
        </w:rPr>
        <w:t xml:space="preserve"> </w:t>
      </w:r>
      <w:r w:rsidRPr="00984DDC">
        <w:rPr>
          <w:bCs/>
          <w:sz w:val="28"/>
          <w:szCs w:val="28"/>
          <w:lang w:eastAsia="en-US"/>
        </w:rPr>
        <w:t>государственн</w:t>
      </w:r>
      <w:r w:rsidR="00834DF2" w:rsidRPr="00984DDC">
        <w:rPr>
          <w:bCs/>
          <w:sz w:val="28"/>
          <w:szCs w:val="28"/>
          <w:lang w:eastAsia="en-US"/>
        </w:rPr>
        <w:t>ых</w:t>
      </w:r>
      <w:r w:rsidR="00984DDC" w:rsidRPr="00984DDC">
        <w:rPr>
          <w:bCs/>
          <w:sz w:val="28"/>
          <w:szCs w:val="28"/>
          <w:lang w:eastAsia="en-US"/>
        </w:rPr>
        <w:t xml:space="preserve"> </w:t>
      </w:r>
      <w:r w:rsidR="00FD1ED7" w:rsidRPr="00984DDC">
        <w:rPr>
          <w:bCs/>
          <w:sz w:val="28"/>
          <w:szCs w:val="28"/>
          <w:lang w:eastAsia="en-US"/>
        </w:rPr>
        <w:t>медицинск</w:t>
      </w:r>
      <w:r w:rsidR="00834DF2" w:rsidRPr="00984DDC">
        <w:rPr>
          <w:bCs/>
          <w:sz w:val="28"/>
          <w:szCs w:val="28"/>
          <w:lang w:eastAsia="en-US"/>
        </w:rPr>
        <w:t>их</w:t>
      </w:r>
      <w:r w:rsidR="00FD1ED7" w:rsidRPr="00984DDC">
        <w:rPr>
          <w:bCs/>
          <w:sz w:val="28"/>
          <w:szCs w:val="28"/>
          <w:lang w:eastAsia="en-US"/>
        </w:rPr>
        <w:t xml:space="preserve"> организаци</w:t>
      </w:r>
      <w:r w:rsidR="00834DF2" w:rsidRPr="00984DDC">
        <w:rPr>
          <w:bCs/>
          <w:sz w:val="28"/>
          <w:szCs w:val="28"/>
          <w:lang w:eastAsia="en-US"/>
        </w:rPr>
        <w:t xml:space="preserve">й. </w:t>
      </w:r>
    </w:p>
    <w:p w:rsidR="00834DF2" w:rsidRPr="00984DDC" w:rsidRDefault="00834DF2" w:rsidP="00656611">
      <w:pPr>
        <w:pStyle w:val="a8"/>
        <w:spacing w:after="0"/>
        <w:ind w:left="0" w:right="0"/>
        <w:jc w:val="both"/>
        <w:rPr>
          <w:rFonts w:ascii="Times New Roman" w:hAnsi="Times New Roman"/>
          <w:bCs/>
          <w:sz w:val="28"/>
          <w:szCs w:val="28"/>
          <w:lang w:eastAsia="en-US"/>
        </w:rPr>
      </w:pPr>
      <w:r w:rsidRPr="00984DDC">
        <w:rPr>
          <w:rFonts w:ascii="Times New Roman" w:hAnsi="Times New Roman"/>
          <w:bCs/>
          <w:sz w:val="28"/>
          <w:szCs w:val="28"/>
          <w:lang w:eastAsia="en-US"/>
        </w:rPr>
        <w:t>По результатам проведенных контрольных мероприятий:</w:t>
      </w:r>
    </w:p>
    <w:p w:rsidR="00834DF2" w:rsidRPr="00984DDC" w:rsidRDefault="00834DF2" w:rsidP="00E216A8">
      <w:pPr>
        <w:pStyle w:val="a8"/>
        <w:numPr>
          <w:ilvl w:val="0"/>
          <w:numId w:val="17"/>
        </w:numPr>
        <w:spacing w:after="0"/>
        <w:ind w:right="0"/>
        <w:jc w:val="both"/>
        <w:rPr>
          <w:rFonts w:ascii="Times New Roman" w:hAnsi="Times New Roman"/>
          <w:bCs/>
          <w:sz w:val="28"/>
          <w:szCs w:val="28"/>
          <w:lang w:eastAsia="en-US"/>
        </w:rPr>
      </w:pPr>
      <w:r w:rsidRPr="00984DDC">
        <w:rPr>
          <w:rFonts w:ascii="Times New Roman" w:hAnsi="Times New Roman"/>
          <w:bCs/>
          <w:sz w:val="28"/>
          <w:szCs w:val="28"/>
          <w:lang w:eastAsia="en-US"/>
        </w:rPr>
        <w:t>выдано 1 предписание об устранении выявленных нарушение;</w:t>
      </w:r>
    </w:p>
    <w:p w:rsidR="00814070" w:rsidRPr="00984DDC" w:rsidRDefault="00834DF2" w:rsidP="00E216A8">
      <w:pPr>
        <w:pStyle w:val="a8"/>
        <w:numPr>
          <w:ilvl w:val="0"/>
          <w:numId w:val="17"/>
        </w:numPr>
        <w:spacing w:after="0"/>
        <w:ind w:right="0"/>
        <w:jc w:val="both"/>
        <w:rPr>
          <w:rFonts w:ascii="Times New Roman" w:hAnsi="Times New Roman"/>
          <w:bCs/>
          <w:sz w:val="28"/>
          <w:szCs w:val="28"/>
          <w:lang w:eastAsia="en-US"/>
        </w:rPr>
      </w:pPr>
      <w:r w:rsidRPr="00984DDC">
        <w:rPr>
          <w:rFonts w:ascii="Times New Roman" w:hAnsi="Times New Roman"/>
          <w:bCs/>
          <w:sz w:val="28"/>
          <w:szCs w:val="28"/>
          <w:lang w:eastAsia="en-US"/>
        </w:rPr>
        <w:t>составлены 3 протокола об административном правонарушении</w:t>
      </w:r>
      <w:r w:rsidR="00814070" w:rsidRPr="00984DDC">
        <w:rPr>
          <w:rFonts w:ascii="Times New Roman" w:hAnsi="Times New Roman"/>
          <w:bCs/>
          <w:sz w:val="28"/>
          <w:szCs w:val="28"/>
          <w:lang w:eastAsia="en-US"/>
        </w:rPr>
        <w:t>:</w:t>
      </w:r>
    </w:p>
    <w:p w:rsidR="00814070" w:rsidRPr="00984DDC" w:rsidRDefault="00834DF2" w:rsidP="00E216A8">
      <w:pPr>
        <w:pStyle w:val="a8"/>
        <w:numPr>
          <w:ilvl w:val="0"/>
          <w:numId w:val="18"/>
        </w:numPr>
        <w:spacing w:after="0"/>
        <w:ind w:left="0" w:right="0" w:firstLine="1985"/>
        <w:jc w:val="both"/>
        <w:rPr>
          <w:rFonts w:ascii="Times New Roman" w:hAnsi="Times New Roman"/>
          <w:bCs/>
          <w:sz w:val="28"/>
          <w:szCs w:val="28"/>
          <w:lang w:eastAsia="en-US"/>
        </w:rPr>
      </w:pPr>
      <w:r w:rsidRPr="00984DDC">
        <w:rPr>
          <w:rFonts w:ascii="Times New Roman" w:hAnsi="Times New Roman"/>
          <w:bCs/>
          <w:sz w:val="28"/>
          <w:szCs w:val="28"/>
          <w:lang w:eastAsia="en-US"/>
        </w:rPr>
        <w:t xml:space="preserve">1 протокол по ч.3 ст.19.20 (осуществление деятельности по обороту наркотических средств и психотропных веществ с грубыми нарушениями лицензионных требований). </w:t>
      </w:r>
    </w:p>
    <w:p w:rsidR="00834DF2" w:rsidRPr="00984DDC" w:rsidRDefault="00834DF2" w:rsidP="00E216A8">
      <w:pPr>
        <w:pStyle w:val="a8"/>
        <w:numPr>
          <w:ilvl w:val="0"/>
          <w:numId w:val="18"/>
        </w:numPr>
        <w:spacing w:after="0"/>
        <w:ind w:left="0" w:right="0" w:firstLine="1985"/>
        <w:jc w:val="both"/>
        <w:rPr>
          <w:rFonts w:ascii="Times New Roman" w:hAnsi="Times New Roman"/>
          <w:bCs/>
          <w:sz w:val="28"/>
          <w:szCs w:val="28"/>
          <w:lang w:eastAsia="en-US"/>
        </w:rPr>
      </w:pPr>
      <w:r w:rsidRPr="00984DDC">
        <w:rPr>
          <w:rFonts w:ascii="Times New Roman" w:hAnsi="Times New Roman"/>
          <w:bCs/>
          <w:sz w:val="28"/>
          <w:szCs w:val="28"/>
          <w:lang w:eastAsia="en-US"/>
        </w:rPr>
        <w:t xml:space="preserve"> 2 протокола по ч.21 ст.19.5 </w:t>
      </w:r>
      <w:r w:rsidR="00E76FCA" w:rsidRPr="00984DDC">
        <w:rPr>
          <w:rFonts w:ascii="Times New Roman" w:hAnsi="Times New Roman"/>
          <w:bCs/>
          <w:sz w:val="28"/>
          <w:szCs w:val="28"/>
          <w:lang w:eastAsia="en-US"/>
        </w:rPr>
        <w:t>(невыполнение в установленный срок предписания федерального органа исполнительной власти, осуществляющего функции по контролю и надзору в сфере здравоохранения)</w:t>
      </w:r>
      <w:r w:rsidR="00814070" w:rsidRPr="00984DDC">
        <w:rPr>
          <w:rFonts w:ascii="Times New Roman" w:hAnsi="Times New Roman"/>
          <w:bCs/>
          <w:sz w:val="28"/>
          <w:szCs w:val="28"/>
          <w:lang w:eastAsia="en-US"/>
        </w:rPr>
        <w:t>.</w:t>
      </w:r>
    </w:p>
    <w:p w:rsidR="00E76FCA" w:rsidRPr="00984DDC" w:rsidRDefault="00E76FCA" w:rsidP="009F122E">
      <w:pPr>
        <w:pStyle w:val="a8"/>
        <w:spacing w:after="0"/>
        <w:ind w:left="0" w:right="0" w:firstLine="709"/>
        <w:jc w:val="both"/>
        <w:rPr>
          <w:rFonts w:ascii="Times New Roman" w:hAnsi="Times New Roman"/>
          <w:bCs/>
          <w:sz w:val="28"/>
          <w:szCs w:val="28"/>
          <w:lang w:eastAsia="en-US"/>
        </w:rPr>
      </w:pPr>
      <w:r w:rsidRPr="00984DDC">
        <w:rPr>
          <w:rFonts w:ascii="Times New Roman" w:hAnsi="Times New Roman"/>
          <w:bCs/>
          <w:sz w:val="28"/>
          <w:szCs w:val="28"/>
          <w:lang w:eastAsia="en-US"/>
        </w:rPr>
        <w:t>Решением ТО Росздравнадзора</w:t>
      </w:r>
      <w:r w:rsidR="00984DDC" w:rsidRPr="00984DDC">
        <w:rPr>
          <w:rFonts w:ascii="Times New Roman" w:hAnsi="Times New Roman"/>
          <w:bCs/>
          <w:sz w:val="28"/>
          <w:szCs w:val="28"/>
          <w:lang w:eastAsia="en-US"/>
        </w:rPr>
        <w:t xml:space="preserve"> </w:t>
      </w:r>
      <w:r w:rsidRPr="00984DDC">
        <w:rPr>
          <w:rFonts w:ascii="Times New Roman" w:hAnsi="Times New Roman"/>
          <w:bCs/>
          <w:sz w:val="28"/>
          <w:szCs w:val="28"/>
          <w:lang w:eastAsia="en-US"/>
        </w:rPr>
        <w:t>наложены административные штрафы:</w:t>
      </w:r>
    </w:p>
    <w:p w:rsidR="009F122E" w:rsidRPr="00984DDC" w:rsidRDefault="00814070" w:rsidP="00E216A8">
      <w:pPr>
        <w:pStyle w:val="a8"/>
        <w:numPr>
          <w:ilvl w:val="0"/>
          <w:numId w:val="21"/>
        </w:numPr>
        <w:spacing w:after="0"/>
        <w:ind w:right="0"/>
        <w:jc w:val="both"/>
        <w:rPr>
          <w:rFonts w:ascii="Times New Roman" w:hAnsi="Times New Roman"/>
          <w:bCs/>
          <w:sz w:val="28"/>
          <w:szCs w:val="28"/>
          <w:lang w:eastAsia="en-US"/>
        </w:rPr>
      </w:pPr>
      <w:r w:rsidRPr="00984DDC">
        <w:rPr>
          <w:rFonts w:ascii="Times New Roman" w:hAnsi="Times New Roman"/>
          <w:bCs/>
          <w:sz w:val="28"/>
          <w:szCs w:val="28"/>
          <w:lang w:eastAsia="en-US"/>
        </w:rPr>
        <w:t>вынесено устное замечание</w:t>
      </w:r>
      <w:r w:rsidR="009F122E" w:rsidRPr="00984DDC">
        <w:rPr>
          <w:rFonts w:ascii="Times New Roman" w:hAnsi="Times New Roman"/>
          <w:bCs/>
          <w:sz w:val="28"/>
          <w:szCs w:val="28"/>
          <w:lang w:eastAsia="en-US"/>
        </w:rPr>
        <w:t>;</w:t>
      </w:r>
    </w:p>
    <w:p w:rsidR="00AF10CF" w:rsidRPr="00984DDC" w:rsidRDefault="009F122E" w:rsidP="00E216A8">
      <w:pPr>
        <w:pStyle w:val="a8"/>
        <w:numPr>
          <w:ilvl w:val="0"/>
          <w:numId w:val="21"/>
        </w:numPr>
        <w:spacing w:after="0"/>
        <w:ind w:right="0"/>
        <w:jc w:val="both"/>
        <w:rPr>
          <w:rFonts w:ascii="Times New Roman" w:hAnsi="Times New Roman"/>
          <w:bCs/>
          <w:sz w:val="28"/>
          <w:szCs w:val="28"/>
          <w:lang w:eastAsia="en-US"/>
        </w:rPr>
      </w:pPr>
      <w:r w:rsidRPr="00984DDC">
        <w:rPr>
          <w:rFonts w:ascii="Times New Roman" w:hAnsi="Times New Roman"/>
          <w:bCs/>
          <w:sz w:val="28"/>
          <w:szCs w:val="28"/>
          <w:lang w:eastAsia="en-US"/>
        </w:rPr>
        <w:t xml:space="preserve">в размере 10 тыс.руб </w:t>
      </w:r>
      <w:r w:rsidR="00814070" w:rsidRPr="00984DDC">
        <w:rPr>
          <w:rFonts w:ascii="Times New Roman" w:hAnsi="Times New Roman"/>
          <w:bCs/>
          <w:sz w:val="28"/>
          <w:szCs w:val="28"/>
          <w:lang w:eastAsia="en-US"/>
        </w:rPr>
        <w:t>на должностное лицо</w:t>
      </w:r>
      <w:r w:rsidR="00AF10CF" w:rsidRPr="00984DDC">
        <w:rPr>
          <w:rFonts w:ascii="Times New Roman" w:hAnsi="Times New Roman"/>
          <w:bCs/>
          <w:sz w:val="28"/>
          <w:szCs w:val="28"/>
          <w:lang w:eastAsia="en-US"/>
        </w:rPr>
        <w:t>;</w:t>
      </w:r>
    </w:p>
    <w:p w:rsidR="009F122E" w:rsidRPr="00984DDC" w:rsidRDefault="00AF10CF" w:rsidP="00E216A8">
      <w:pPr>
        <w:pStyle w:val="a8"/>
        <w:numPr>
          <w:ilvl w:val="0"/>
          <w:numId w:val="21"/>
        </w:numPr>
        <w:spacing w:after="0"/>
        <w:ind w:right="0"/>
        <w:jc w:val="both"/>
        <w:rPr>
          <w:rFonts w:ascii="Times New Roman" w:hAnsi="Times New Roman"/>
          <w:bCs/>
          <w:sz w:val="28"/>
          <w:szCs w:val="28"/>
          <w:lang w:eastAsia="en-US"/>
        </w:rPr>
      </w:pPr>
      <w:r w:rsidRPr="00984DDC">
        <w:rPr>
          <w:rFonts w:ascii="Times New Roman" w:hAnsi="Times New Roman"/>
          <w:bCs/>
          <w:sz w:val="28"/>
          <w:szCs w:val="28"/>
          <w:lang w:eastAsia="en-US"/>
        </w:rPr>
        <w:t>наложен штраф в размере 150 тыс.рублей.</w:t>
      </w:r>
      <w:r w:rsidR="007F70FC" w:rsidRPr="00984DDC">
        <w:rPr>
          <w:rFonts w:ascii="Times New Roman" w:hAnsi="Times New Roman"/>
          <w:bCs/>
          <w:sz w:val="28"/>
          <w:szCs w:val="28"/>
          <w:lang w:eastAsia="en-US"/>
        </w:rPr>
        <w:t xml:space="preserve"> </w:t>
      </w:r>
    </w:p>
    <w:p w:rsidR="009F122E" w:rsidRPr="00984DDC" w:rsidRDefault="009F122E" w:rsidP="009F122E">
      <w:pPr>
        <w:spacing w:after="0"/>
        <w:ind w:right="0"/>
        <w:rPr>
          <w:bCs/>
          <w:sz w:val="28"/>
          <w:szCs w:val="28"/>
          <w:lang w:eastAsia="en-US"/>
        </w:rPr>
      </w:pPr>
    </w:p>
    <w:p w:rsidR="00536465" w:rsidRPr="00984DDC" w:rsidRDefault="00536465" w:rsidP="00656611">
      <w:pPr>
        <w:pStyle w:val="a8"/>
        <w:spacing w:after="0"/>
        <w:ind w:left="0" w:right="0"/>
        <w:jc w:val="both"/>
        <w:rPr>
          <w:rFonts w:ascii="Times New Roman" w:hAnsi="Times New Roman"/>
          <w:bCs/>
          <w:sz w:val="28"/>
          <w:szCs w:val="28"/>
          <w:lang w:eastAsia="en-US"/>
        </w:rPr>
      </w:pPr>
    </w:p>
    <w:p w:rsidR="00656611" w:rsidRPr="00984DDC" w:rsidRDefault="00656611" w:rsidP="00536465">
      <w:pPr>
        <w:pStyle w:val="a8"/>
        <w:spacing w:after="0"/>
        <w:ind w:left="840" w:right="0"/>
        <w:jc w:val="center"/>
        <w:rPr>
          <w:rFonts w:ascii="Times New Roman" w:hAnsi="Times New Roman"/>
          <w:b/>
          <w:bCs/>
          <w:color w:val="17365D" w:themeColor="text2" w:themeShade="BF"/>
          <w:sz w:val="28"/>
          <w:szCs w:val="28"/>
          <w:lang w:eastAsia="en-US"/>
        </w:rPr>
      </w:pPr>
      <w:r w:rsidRPr="00984DDC">
        <w:rPr>
          <w:rFonts w:ascii="Times New Roman" w:hAnsi="Times New Roman"/>
          <w:b/>
          <w:bCs/>
          <w:color w:val="17365D" w:themeColor="text2" w:themeShade="BF"/>
          <w:sz w:val="28"/>
          <w:szCs w:val="28"/>
          <w:lang w:eastAsia="en-US"/>
        </w:rPr>
        <w:t>Основные нарушения</w:t>
      </w:r>
      <w:r w:rsidR="00CB23DD" w:rsidRPr="00984DDC">
        <w:rPr>
          <w:rFonts w:ascii="Times New Roman" w:hAnsi="Times New Roman"/>
          <w:b/>
          <w:bCs/>
          <w:color w:val="17365D" w:themeColor="text2" w:themeShade="BF"/>
          <w:sz w:val="28"/>
          <w:szCs w:val="28"/>
          <w:lang w:eastAsia="en-US"/>
        </w:rPr>
        <w:t xml:space="preserve"> обязательных требований</w:t>
      </w:r>
      <w:r w:rsidR="00536465" w:rsidRPr="00984DDC">
        <w:rPr>
          <w:rFonts w:ascii="Times New Roman" w:hAnsi="Times New Roman"/>
          <w:b/>
          <w:bCs/>
          <w:color w:val="17365D" w:themeColor="text2" w:themeShade="BF"/>
          <w:sz w:val="28"/>
          <w:szCs w:val="28"/>
          <w:lang w:eastAsia="en-US"/>
        </w:rPr>
        <w:t>.</w:t>
      </w:r>
    </w:p>
    <w:p w:rsidR="00536465" w:rsidRPr="00984DDC" w:rsidRDefault="00536465" w:rsidP="00E216A8">
      <w:pPr>
        <w:pStyle w:val="ConsPlusNonformat"/>
        <w:numPr>
          <w:ilvl w:val="0"/>
          <w:numId w:val="11"/>
        </w:numPr>
        <w:tabs>
          <w:tab w:val="left" w:pos="426"/>
        </w:tabs>
        <w:spacing w:before="240"/>
        <w:contextualSpacing/>
        <w:jc w:val="both"/>
        <w:rPr>
          <w:rFonts w:ascii="Times New Roman" w:hAnsi="Times New Roman" w:cs="Times New Roman"/>
          <w:i/>
          <w:sz w:val="28"/>
          <w:szCs w:val="28"/>
        </w:rPr>
      </w:pPr>
      <w:r w:rsidRPr="00984DDC">
        <w:rPr>
          <w:rFonts w:ascii="Times New Roman" w:hAnsi="Times New Roman" w:cs="Times New Roman"/>
          <w:sz w:val="28"/>
          <w:szCs w:val="28"/>
        </w:rPr>
        <w:t>пп. «б» пункта 5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w:t>
      </w:r>
      <w:r w:rsidR="00984DDC" w:rsidRPr="00984DDC">
        <w:rPr>
          <w:rFonts w:ascii="Times New Roman" w:hAnsi="Times New Roman" w:cs="Times New Roman"/>
          <w:sz w:val="28"/>
          <w:szCs w:val="28"/>
        </w:rPr>
        <w:t xml:space="preserve"> </w:t>
      </w:r>
      <w:hyperlink w:anchor="sub_0" w:history="1">
        <w:r w:rsidRPr="00984DDC">
          <w:rPr>
            <w:rStyle w:val="afe"/>
            <w:rFonts w:ascii="Times New Roman" w:hAnsi="Times New Roman" w:cs="Times New Roman"/>
            <w:b w:val="0"/>
            <w:color w:val="auto"/>
            <w:sz w:val="28"/>
            <w:szCs w:val="28"/>
          </w:rPr>
          <w:t>Постановлением</w:t>
        </w:r>
      </w:hyperlink>
      <w:r w:rsidRPr="00984DDC">
        <w:rPr>
          <w:rFonts w:ascii="Times New Roman" w:hAnsi="Times New Roman" w:cs="Times New Roman"/>
          <w:b/>
          <w:sz w:val="28"/>
          <w:szCs w:val="28"/>
        </w:rPr>
        <w:t xml:space="preserve"> </w:t>
      </w:r>
      <w:r w:rsidRPr="00984DDC">
        <w:rPr>
          <w:rFonts w:ascii="Times New Roman" w:hAnsi="Times New Roman" w:cs="Times New Roman"/>
          <w:sz w:val="28"/>
          <w:szCs w:val="28"/>
        </w:rPr>
        <w:t xml:space="preserve">Правительства РФ от 22 декабря 2011г N1085, в части допуска лиц к работе с наркотическими средствами и психотропными веществами; </w:t>
      </w:r>
    </w:p>
    <w:p w:rsidR="00536465" w:rsidRPr="00984DDC" w:rsidRDefault="00536465" w:rsidP="00E216A8">
      <w:pPr>
        <w:pStyle w:val="ConsPlusNonformat"/>
        <w:numPr>
          <w:ilvl w:val="0"/>
          <w:numId w:val="11"/>
        </w:numPr>
        <w:tabs>
          <w:tab w:val="left" w:pos="426"/>
        </w:tabs>
        <w:spacing w:before="240"/>
        <w:contextualSpacing/>
        <w:jc w:val="both"/>
        <w:rPr>
          <w:rFonts w:ascii="Times New Roman" w:hAnsi="Times New Roman" w:cs="Times New Roman"/>
          <w:i/>
          <w:sz w:val="28"/>
          <w:szCs w:val="28"/>
        </w:rPr>
      </w:pPr>
      <w:r w:rsidRPr="00984DDC">
        <w:rPr>
          <w:rFonts w:ascii="Times New Roman" w:hAnsi="Times New Roman" w:cs="Times New Roman"/>
          <w:sz w:val="28"/>
          <w:szCs w:val="28"/>
        </w:rPr>
        <w:t>пп. «е» пункта 5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w:t>
      </w:r>
      <w:r w:rsidR="00984DDC" w:rsidRPr="00984DDC">
        <w:rPr>
          <w:rFonts w:ascii="Times New Roman" w:hAnsi="Times New Roman" w:cs="Times New Roman"/>
          <w:sz w:val="28"/>
          <w:szCs w:val="28"/>
        </w:rPr>
        <w:t xml:space="preserve"> </w:t>
      </w:r>
      <w:hyperlink w:anchor="sub_0" w:history="1">
        <w:r w:rsidRPr="00984DDC">
          <w:rPr>
            <w:rStyle w:val="afe"/>
            <w:rFonts w:ascii="Times New Roman" w:hAnsi="Times New Roman" w:cs="Times New Roman"/>
            <w:b w:val="0"/>
            <w:color w:val="auto"/>
            <w:sz w:val="28"/>
            <w:szCs w:val="28"/>
          </w:rPr>
          <w:t>Постановлением</w:t>
        </w:r>
      </w:hyperlink>
      <w:r w:rsidRPr="00984DDC">
        <w:rPr>
          <w:rFonts w:ascii="Times New Roman" w:hAnsi="Times New Roman" w:cs="Times New Roman"/>
          <w:b/>
          <w:sz w:val="28"/>
          <w:szCs w:val="28"/>
        </w:rPr>
        <w:t xml:space="preserve"> </w:t>
      </w:r>
      <w:r w:rsidRPr="00984DDC">
        <w:rPr>
          <w:rFonts w:ascii="Times New Roman" w:hAnsi="Times New Roman" w:cs="Times New Roman"/>
          <w:sz w:val="28"/>
          <w:szCs w:val="28"/>
        </w:rPr>
        <w:t>Правительства РФ от 22 декабря 2011г N1085,</w:t>
      </w:r>
      <w:r w:rsidR="00984DDC" w:rsidRPr="00984DDC">
        <w:rPr>
          <w:rFonts w:ascii="Times New Roman" w:hAnsi="Times New Roman" w:cs="Times New Roman"/>
          <w:sz w:val="28"/>
          <w:szCs w:val="28"/>
        </w:rPr>
        <w:t xml:space="preserve"> </w:t>
      </w:r>
      <w:r w:rsidRPr="00984DDC">
        <w:rPr>
          <w:rFonts w:ascii="Times New Roman" w:hAnsi="Times New Roman" w:cs="Times New Roman"/>
          <w:sz w:val="28"/>
          <w:szCs w:val="28"/>
        </w:rPr>
        <w:t>в</w:t>
      </w:r>
      <w:r w:rsidR="00984DDC" w:rsidRPr="00984DDC">
        <w:rPr>
          <w:rFonts w:ascii="Times New Roman" w:hAnsi="Times New Roman" w:cs="Times New Roman"/>
          <w:sz w:val="28"/>
          <w:szCs w:val="28"/>
        </w:rPr>
        <w:t xml:space="preserve"> </w:t>
      </w:r>
      <w:r w:rsidRPr="00984DDC">
        <w:rPr>
          <w:rFonts w:ascii="Times New Roman" w:hAnsi="Times New Roman" w:cs="Times New Roman"/>
          <w:sz w:val="28"/>
          <w:szCs w:val="28"/>
        </w:rPr>
        <w:t>части</w:t>
      </w:r>
      <w:r w:rsidR="00984DDC" w:rsidRPr="00984DDC">
        <w:rPr>
          <w:rFonts w:ascii="Times New Roman" w:hAnsi="Times New Roman" w:cs="Times New Roman"/>
          <w:sz w:val="28"/>
          <w:szCs w:val="28"/>
        </w:rPr>
        <w:t xml:space="preserve"> </w:t>
      </w:r>
      <w:r w:rsidRPr="00984DDC">
        <w:rPr>
          <w:rFonts w:ascii="Times New Roman" w:hAnsi="Times New Roman" w:cs="Times New Roman"/>
          <w:sz w:val="28"/>
          <w:szCs w:val="28"/>
        </w:rPr>
        <w:t xml:space="preserve">хранение наркотических средств и психотропных веществ, внесенных в </w:t>
      </w:r>
      <w:hyperlink r:id="rId9" w:history="1">
        <w:r w:rsidRPr="00984DDC">
          <w:rPr>
            <w:rStyle w:val="afe"/>
            <w:rFonts w:ascii="Times New Roman" w:hAnsi="Times New Roman" w:cs="Times New Roman"/>
            <w:b w:val="0"/>
            <w:color w:val="auto"/>
            <w:sz w:val="28"/>
            <w:szCs w:val="28"/>
          </w:rPr>
          <w:t>списки I - III</w:t>
        </w:r>
      </w:hyperlink>
      <w:r w:rsidRPr="00984DDC">
        <w:rPr>
          <w:rFonts w:ascii="Times New Roman" w:hAnsi="Times New Roman" w:cs="Times New Roman"/>
          <w:sz w:val="28"/>
          <w:szCs w:val="28"/>
        </w:rPr>
        <w:t xml:space="preserve"> перечня, прекурсоров, внесенных в список I перечня.</w:t>
      </w:r>
    </w:p>
    <w:p w:rsidR="00536465" w:rsidRPr="00984DDC" w:rsidRDefault="00984DDC" w:rsidP="00E216A8">
      <w:pPr>
        <w:pStyle w:val="ConsPlusNonformat"/>
        <w:numPr>
          <w:ilvl w:val="0"/>
          <w:numId w:val="11"/>
        </w:numPr>
        <w:tabs>
          <w:tab w:val="left" w:pos="426"/>
        </w:tabs>
        <w:spacing w:before="240"/>
        <w:contextualSpacing/>
        <w:jc w:val="both"/>
        <w:rPr>
          <w:rFonts w:ascii="Times New Roman" w:hAnsi="Times New Roman" w:cs="Times New Roman"/>
          <w:b/>
          <w:bCs/>
          <w:sz w:val="28"/>
          <w:szCs w:val="28"/>
          <w:lang w:eastAsia="en-US"/>
        </w:rPr>
      </w:pPr>
      <w:r w:rsidRPr="00984DDC">
        <w:rPr>
          <w:rFonts w:ascii="Times New Roman" w:hAnsi="Times New Roman" w:cs="Times New Roman"/>
          <w:sz w:val="28"/>
          <w:szCs w:val="28"/>
        </w:rPr>
        <w:t xml:space="preserve"> </w:t>
      </w:r>
      <w:r w:rsidR="00536465" w:rsidRPr="00984DDC">
        <w:rPr>
          <w:rFonts w:ascii="Times New Roman" w:hAnsi="Times New Roman" w:cs="Times New Roman"/>
          <w:sz w:val="28"/>
          <w:szCs w:val="28"/>
        </w:rPr>
        <w:t>пп. «т» пункта 5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w:t>
      </w:r>
      <w:r w:rsidRPr="00984DDC">
        <w:rPr>
          <w:rFonts w:ascii="Times New Roman" w:hAnsi="Times New Roman" w:cs="Times New Roman"/>
          <w:sz w:val="28"/>
          <w:szCs w:val="28"/>
        </w:rPr>
        <w:t xml:space="preserve"> </w:t>
      </w:r>
      <w:hyperlink w:anchor="sub_0" w:history="1">
        <w:r w:rsidR="00536465" w:rsidRPr="00984DDC">
          <w:rPr>
            <w:rStyle w:val="afe"/>
            <w:rFonts w:ascii="Times New Roman" w:hAnsi="Times New Roman" w:cs="Times New Roman"/>
            <w:b w:val="0"/>
            <w:color w:val="auto"/>
            <w:sz w:val="28"/>
            <w:szCs w:val="28"/>
          </w:rPr>
          <w:t>Постановлением</w:t>
        </w:r>
      </w:hyperlink>
      <w:r w:rsidR="00536465" w:rsidRPr="00984DDC">
        <w:rPr>
          <w:rFonts w:ascii="Times New Roman" w:hAnsi="Times New Roman" w:cs="Times New Roman"/>
          <w:b/>
          <w:sz w:val="28"/>
          <w:szCs w:val="28"/>
        </w:rPr>
        <w:t xml:space="preserve"> </w:t>
      </w:r>
      <w:r w:rsidR="00536465" w:rsidRPr="00984DDC">
        <w:rPr>
          <w:rFonts w:ascii="Times New Roman" w:hAnsi="Times New Roman" w:cs="Times New Roman"/>
          <w:sz w:val="28"/>
          <w:szCs w:val="28"/>
        </w:rPr>
        <w:t>Правительства РФ от 22 декабря 2011г N1085, в части</w:t>
      </w:r>
      <w:r w:rsidRPr="00984DDC">
        <w:rPr>
          <w:rFonts w:ascii="Times New Roman" w:hAnsi="Times New Roman" w:cs="Times New Roman"/>
          <w:sz w:val="28"/>
          <w:szCs w:val="28"/>
        </w:rPr>
        <w:t xml:space="preserve"> </w:t>
      </w:r>
      <w:r w:rsidR="00536465" w:rsidRPr="00984DDC">
        <w:rPr>
          <w:rFonts w:ascii="Times New Roman" w:hAnsi="Times New Roman" w:cs="Times New Roman"/>
          <w:sz w:val="28"/>
          <w:szCs w:val="28"/>
        </w:rPr>
        <w:t>ведения и хранения специальных журналов регистрации операций.</w:t>
      </w:r>
      <w:r w:rsidRPr="00984DDC">
        <w:rPr>
          <w:rFonts w:ascii="Times New Roman" w:hAnsi="Times New Roman" w:cs="Times New Roman"/>
          <w:sz w:val="28"/>
          <w:szCs w:val="28"/>
        </w:rPr>
        <w:t xml:space="preserve"> </w:t>
      </w:r>
    </w:p>
    <w:p w:rsidR="00216326" w:rsidRPr="00984DDC" w:rsidRDefault="00216326" w:rsidP="005874F6">
      <w:pPr>
        <w:pStyle w:val="ConsPlusNonformat"/>
        <w:tabs>
          <w:tab w:val="left" w:pos="426"/>
        </w:tabs>
        <w:spacing w:before="240"/>
        <w:ind w:firstLine="0"/>
        <w:contextualSpacing/>
        <w:jc w:val="both"/>
        <w:rPr>
          <w:rFonts w:ascii="Times New Roman" w:hAnsi="Times New Roman" w:cs="Times New Roman"/>
          <w:sz w:val="28"/>
          <w:szCs w:val="28"/>
          <w:highlight w:val="yellow"/>
        </w:rPr>
      </w:pPr>
    </w:p>
    <w:p w:rsidR="00216326" w:rsidRPr="00984DDC" w:rsidRDefault="00216326" w:rsidP="00216326">
      <w:pPr>
        <w:spacing w:after="0" w:line="240" w:lineRule="auto"/>
        <w:ind w:right="425" w:firstLine="426"/>
        <w:jc w:val="center"/>
        <w:rPr>
          <w:b/>
          <w:bCs/>
          <w:color w:val="17365D" w:themeColor="text2" w:themeShade="BF"/>
          <w:sz w:val="28"/>
          <w:szCs w:val="28"/>
        </w:rPr>
      </w:pPr>
      <w:r w:rsidRPr="00984DDC">
        <w:rPr>
          <w:b/>
          <w:color w:val="17365D" w:themeColor="text2" w:themeShade="BF"/>
          <w:sz w:val="28"/>
          <w:szCs w:val="28"/>
        </w:rPr>
        <w:t xml:space="preserve">Результаты </w:t>
      </w:r>
      <w:r w:rsidRPr="00984DDC">
        <w:rPr>
          <w:b/>
          <w:bCs/>
          <w:color w:val="17365D" w:themeColor="text2" w:themeShade="BF"/>
          <w:sz w:val="28"/>
          <w:szCs w:val="28"/>
        </w:rPr>
        <w:t>правоприменительной практики, статистика типовых и</w:t>
      </w:r>
    </w:p>
    <w:p w:rsidR="00216326" w:rsidRPr="00984DDC" w:rsidRDefault="00216326" w:rsidP="00216326">
      <w:pPr>
        <w:spacing w:after="0" w:line="240" w:lineRule="auto"/>
        <w:ind w:right="425" w:firstLine="709"/>
        <w:jc w:val="center"/>
        <w:rPr>
          <w:b/>
          <w:color w:val="17365D" w:themeColor="text2" w:themeShade="BF"/>
          <w:sz w:val="28"/>
          <w:szCs w:val="28"/>
        </w:rPr>
      </w:pPr>
      <w:r w:rsidRPr="00984DDC">
        <w:rPr>
          <w:b/>
          <w:bCs/>
          <w:color w:val="17365D" w:themeColor="text2" w:themeShade="BF"/>
          <w:sz w:val="28"/>
          <w:szCs w:val="28"/>
        </w:rPr>
        <w:t xml:space="preserve">массовых нарушений обязательных требований </w:t>
      </w:r>
      <w:r w:rsidRPr="00984DDC">
        <w:rPr>
          <w:b/>
          <w:color w:val="17365D" w:themeColor="text2" w:themeShade="BF"/>
          <w:sz w:val="28"/>
          <w:szCs w:val="28"/>
        </w:rPr>
        <w:t>при проведении проверок</w:t>
      </w:r>
      <w:r w:rsidR="00984DDC" w:rsidRPr="00984DDC">
        <w:rPr>
          <w:b/>
          <w:color w:val="17365D" w:themeColor="text2" w:themeShade="BF"/>
          <w:sz w:val="28"/>
          <w:szCs w:val="28"/>
        </w:rPr>
        <w:t xml:space="preserve"> </w:t>
      </w:r>
      <w:r w:rsidRPr="00984DDC">
        <w:rPr>
          <w:b/>
          <w:color w:val="17365D" w:themeColor="text2" w:themeShade="BF"/>
          <w:sz w:val="28"/>
          <w:szCs w:val="28"/>
        </w:rPr>
        <w:t>по</w:t>
      </w:r>
      <w:r w:rsidR="00984DDC" w:rsidRPr="00984DDC">
        <w:rPr>
          <w:b/>
          <w:color w:val="17365D" w:themeColor="text2" w:themeShade="BF"/>
          <w:sz w:val="28"/>
          <w:szCs w:val="28"/>
        </w:rPr>
        <w:t xml:space="preserve"> </w:t>
      </w:r>
      <w:r w:rsidRPr="00984DDC">
        <w:rPr>
          <w:b/>
          <w:color w:val="17365D" w:themeColor="text2" w:themeShade="BF"/>
          <w:sz w:val="28"/>
          <w:szCs w:val="28"/>
        </w:rPr>
        <w:t>государственному</w:t>
      </w:r>
      <w:r w:rsidR="00984DDC" w:rsidRPr="00984DDC">
        <w:rPr>
          <w:b/>
          <w:color w:val="17365D" w:themeColor="text2" w:themeShade="BF"/>
          <w:sz w:val="28"/>
          <w:szCs w:val="28"/>
        </w:rPr>
        <w:t xml:space="preserve"> </w:t>
      </w:r>
      <w:r w:rsidRPr="00984DDC">
        <w:rPr>
          <w:b/>
          <w:color w:val="17365D" w:themeColor="text2" w:themeShade="BF"/>
          <w:sz w:val="28"/>
          <w:szCs w:val="28"/>
        </w:rPr>
        <w:t>контролю</w:t>
      </w:r>
      <w:r w:rsidR="00984DDC" w:rsidRPr="00984DDC">
        <w:rPr>
          <w:b/>
          <w:color w:val="17365D" w:themeColor="text2" w:themeShade="BF"/>
          <w:sz w:val="28"/>
          <w:szCs w:val="28"/>
        </w:rPr>
        <w:t xml:space="preserve"> </w:t>
      </w:r>
      <w:r w:rsidRPr="00984DDC">
        <w:rPr>
          <w:b/>
          <w:color w:val="17365D" w:themeColor="text2" w:themeShade="BF"/>
          <w:sz w:val="28"/>
          <w:szCs w:val="28"/>
        </w:rPr>
        <w:t>в сфере обращения лекарственных средств</w:t>
      </w:r>
    </w:p>
    <w:p w:rsidR="00216326" w:rsidRPr="00984DDC" w:rsidRDefault="00216326" w:rsidP="00216326">
      <w:pPr>
        <w:pStyle w:val="ConsPlusNonformat"/>
        <w:tabs>
          <w:tab w:val="left" w:pos="426"/>
        </w:tabs>
        <w:spacing w:before="240"/>
        <w:contextualSpacing/>
        <w:jc w:val="both"/>
        <w:rPr>
          <w:rFonts w:ascii="Times New Roman" w:hAnsi="Times New Roman" w:cs="Times New Roman"/>
          <w:bCs/>
          <w:sz w:val="28"/>
          <w:szCs w:val="28"/>
          <w:lang w:eastAsia="en-US"/>
        </w:rPr>
      </w:pPr>
      <w:r w:rsidRPr="00984DDC">
        <w:rPr>
          <w:rFonts w:ascii="Times New Roman" w:hAnsi="Times New Roman" w:cs="Times New Roman"/>
          <w:bCs/>
          <w:sz w:val="28"/>
          <w:szCs w:val="28"/>
          <w:lang w:eastAsia="en-US"/>
        </w:rPr>
        <w:t xml:space="preserve">В рамках </w:t>
      </w:r>
      <w:r w:rsidRPr="00984DDC">
        <w:rPr>
          <w:rFonts w:ascii="Times New Roman" w:hAnsi="Times New Roman" w:cs="Times New Roman"/>
          <w:b/>
          <w:bCs/>
          <w:sz w:val="28"/>
          <w:szCs w:val="28"/>
          <w:lang w:eastAsia="en-US"/>
        </w:rPr>
        <w:t>федерального государственного надзора в сфере обращения лекарственных средств</w:t>
      </w:r>
      <w:r w:rsidRPr="00984DDC">
        <w:rPr>
          <w:rFonts w:ascii="Times New Roman" w:hAnsi="Times New Roman" w:cs="Times New Roman"/>
          <w:bCs/>
          <w:sz w:val="28"/>
          <w:szCs w:val="28"/>
          <w:lang w:eastAsia="en-US"/>
        </w:rPr>
        <w:t xml:space="preserve"> посредством организации и проведения проверок соответствия лекарственных средств установленным требованиям законодательства по хранению, перевозке, отпуску, реализации лекарственных средств для медицинского применения в </w:t>
      </w:r>
      <w:r w:rsidRPr="00984DDC">
        <w:rPr>
          <w:rFonts w:ascii="Times New Roman" w:hAnsi="Times New Roman" w:cs="Times New Roman"/>
          <w:bCs/>
          <w:sz w:val="28"/>
          <w:szCs w:val="28"/>
          <w:lang w:val="en-US" w:eastAsia="en-US"/>
        </w:rPr>
        <w:t>I</w:t>
      </w:r>
      <w:r w:rsidR="009F122E" w:rsidRPr="00984DDC">
        <w:rPr>
          <w:rFonts w:ascii="Times New Roman" w:hAnsi="Times New Roman" w:cs="Times New Roman"/>
          <w:bCs/>
          <w:sz w:val="28"/>
          <w:szCs w:val="28"/>
          <w:lang w:val="en-US" w:eastAsia="en-US"/>
        </w:rPr>
        <w:t>V</w:t>
      </w:r>
      <w:r w:rsidRPr="00984DDC">
        <w:rPr>
          <w:rFonts w:ascii="Times New Roman" w:hAnsi="Times New Roman" w:cs="Times New Roman"/>
          <w:bCs/>
          <w:sz w:val="28"/>
          <w:szCs w:val="28"/>
          <w:lang w:eastAsia="en-US"/>
        </w:rPr>
        <w:t xml:space="preserve"> квартале 2017 года проведен</w:t>
      </w:r>
      <w:r w:rsidR="009F122E" w:rsidRPr="00984DDC">
        <w:rPr>
          <w:rFonts w:ascii="Times New Roman" w:hAnsi="Times New Roman" w:cs="Times New Roman"/>
          <w:bCs/>
          <w:sz w:val="28"/>
          <w:szCs w:val="28"/>
          <w:lang w:eastAsia="en-US"/>
        </w:rPr>
        <w:t>о</w:t>
      </w:r>
      <w:r w:rsidRPr="00984DDC">
        <w:rPr>
          <w:rFonts w:ascii="Times New Roman" w:hAnsi="Times New Roman" w:cs="Times New Roman"/>
          <w:bCs/>
          <w:sz w:val="28"/>
          <w:szCs w:val="28"/>
          <w:lang w:eastAsia="en-US"/>
        </w:rPr>
        <w:t xml:space="preserve"> </w:t>
      </w:r>
      <w:r w:rsidR="009F122E" w:rsidRPr="00984DDC">
        <w:rPr>
          <w:rFonts w:ascii="Times New Roman" w:hAnsi="Times New Roman" w:cs="Times New Roman"/>
          <w:bCs/>
          <w:sz w:val="28"/>
          <w:szCs w:val="28"/>
          <w:lang w:eastAsia="en-US"/>
        </w:rPr>
        <w:t>13</w:t>
      </w:r>
      <w:r w:rsidRPr="00984DDC">
        <w:rPr>
          <w:rFonts w:ascii="Times New Roman" w:hAnsi="Times New Roman" w:cs="Times New Roman"/>
          <w:bCs/>
          <w:sz w:val="28"/>
          <w:szCs w:val="28"/>
          <w:lang w:eastAsia="en-US"/>
        </w:rPr>
        <w:t xml:space="preserve"> планов</w:t>
      </w:r>
      <w:r w:rsidR="009F122E" w:rsidRPr="00984DDC">
        <w:rPr>
          <w:rFonts w:ascii="Times New Roman" w:hAnsi="Times New Roman" w:cs="Times New Roman"/>
          <w:bCs/>
          <w:sz w:val="28"/>
          <w:szCs w:val="28"/>
          <w:lang w:eastAsia="en-US"/>
        </w:rPr>
        <w:t>ых</w:t>
      </w:r>
      <w:r w:rsidRPr="00984DDC">
        <w:rPr>
          <w:rFonts w:ascii="Times New Roman" w:hAnsi="Times New Roman" w:cs="Times New Roman"/>
          <w:bCs/>
          <w:sz w:val="28"/>
          <w:szCs w:val="28"/>
          <w:lang w:eastAsia="en-US"/>
        </w:rPr>
        <w:t xml:space="preserve"> и </w:t>
      </w:r>
      <w:r w:rsidR="009F122E" w:rsidRPr="00984DDC">
        <w:rPr>
          <w:rFonts w:ascii="Times New Roman" w:hAnsi="Times New Roman" w:cs="Times New Roman"/>
          <w:bCs/>
          <w:sz w:val="28"/>
          <w:szCs w:val="28"/>
          <w:lang w:eastAsia="en-US"/>
        </w:rPr>
        <w:t>10</w:t>
      </w:r>
      <w:r w:rsidRPr="00984DDC">
        <w:rPr>
          <w:rFonts w:ascii="Times New Roman" w:hAnsi="Times New Roman" w:cs="Times New Roman"/>
          <w:bCs/>
          <w:sz w:val="28"/>
          <w:szCs w:val="28"/>
          <w:lang w:eastAsia="en-US"/>
        </w:rPr>
        <w:t xml:space="preserve"> внеплановых проверок в отношении 2</w:t>
      </w:r>
      <w:r w:rsidR="00843F1C" w:rsidRPr="00984DDC">
        <w:rPr>
          <w:rFonts w:ascii="Times New Roman" w:hAnsi="Times New Roman" w:cs="Times New Roman"/>
          <w:bCs/>
          <w:sz w:val="28"/>
          <w:szCs w:val="28"/>
          <w:lang w:eastAsia="en-US"/>
        </w:rPr>
        <w:t>2</w:t>
      </w:r>
      <w:r w:rsidRPr="00984DDC">
        <w:rPr>
          <w:rFonts w:ascii="Times New Roman" w:hAnsi="Times New Roman" w:cs="Times New Roman"/>
          <w:bCs/>
          <w:sz w:val="28"/>
          <w:szCs w:val="28"/>
          <w:lang w:eastAsia="en-US"/>
        </w:rPr>
        <w:t xml:space="preserve"> юридических лиц и индивидуальных предпринимателей.</w:t>
      </w:r>
      <w:r w:rsidR="00843F1C" w:rsidRPr="00984DDC">
        <w:rPr>
          <w:rFonts w:ascii="Times New Roman" w:hAnsi="Times New Roman" w:cs="Times New Roman"/>
          <w:bCs/>
          <w:sz w:val="28"/>
          <w:szCs w:val="28"/>
          <w:lang w:eastAsia="en-US"/>
        </w:rPr>
        <w:t xml:space="preserve"> </w:t>
      </w:r>
    </w:p>
    <w:p w:rsidR="00216326" w:rsidRPr="00984DDC" w:rsidRDefault="00216326" w:rsidP="00216326">
      <w:pPr>
        <w:pStyle w:val="ConsPlusNonformat"/>
        <w:tabs>
          <w:tab w:val="left" w:pos="426"/>
        </w:tabs>
        <w:spacing w:before="240"/>
        <w:contextualSpacing/>
        <w:jc w:val="both"/>
        <w:rPr>
          <w:rFonts w:ascii="Times New Roman" w:hAnsi="Times New Roman" w:cs="Times New Roman"/>
          <w:bCs/>
          <w:sz w:val="28"/>
          <w:szCs w:val="28"/>
          <w:lang w:eastAsia="en-US"/>
        </w:rPr>
      </w:pPr>
      <w:r w:rsidRPr="00984DDC">
        <w:rPr>
          <w:rFonts w:ascii="Times New Roman" w:hAnsi="Times New Roman" w:cs="Times New Roman"/>
          <w:bCs/>
          <w:sz w:val="28"/>
          <w:szCs w:val="28"/>
          <w:lang w:eastAsia="en-US"/>
        </w:rPr>
        <w:t>Основанием для проведения внеплановых проверок являлось истечение срока исполнения ранее выданного предписания об устранении выявленного нарушения.</w:t>
      </w:r>
    </w:p>
    <w:p w:rsidR="00843F1C" w:rsidRPr="00984DDC" w:rsidRDefault="00984DDC" w:rsidP="00843F1C">
      <w:pPr>
        <w:pStyle w:val="ConsPlusNonformat"/>
        <w:tabs>
          <w:tab w:val="left" w:pos="426"/>
        </w:tabs>
        <w:spacing w:before="240"/>
        <w:contextualSpacing/>
        <w:jc w:val="both"/>
        <w:rPr>
          <w:rFonts w:ascii="Times New Roman" w:hAnsi="Times New Roman" w:cs="Times New Roman"/>
          <w:bCs/>
          <w:sz w:val="28"/>
          <w:szCs w:val="28"/>
          <w:lang w:eastAsia="en-US"/>
        </w:rPr>
      </w:pPr>
      <w:r w:rsidRPr="00984DDC">
        <w:rPr>
          <w:rFonts w:ascii="Times New Roman" w:hAnsi="Times New Roman" w:cs="Times New Roman"/>
          <w:bCs/>
          <w:color w:val="000000"/>
          <w:sz w:val="28"/>
          <w:szCs w:val="28"/>
        </w:rPr>
        <w:t xml:space="preserve"> </w:t>
      </w:r>
      <w:r w:rsidR="00216326" w:rsidRPr="00984DDC">
        <w:rPr>
          <w:rFonts w:ascii="Times New Roman" w:hAnsi="Times New Roman" w:cs="Times New Roman"/>
          <w:bCs/>
          <w:color w:val="000000"/>
          <w:sz w:val="28"/>
          <w:szCs w:val="28"/>
        </w:rPr>
        <w:t xml:space="preserve">По результатам контрольно-надзорных мероприятий выдано </w:t>
      </w:r>
      <w:r w:rsidR="00843F1C" w:rsidRPr="00984DDC">
        <w:rPr>
          <w:rFonts w:ascii="Times New Roman" w:hAnsi="Times New Roman" w:cs="Times New Roman"/>
          <w:bCs/>
          <w:color w:val="000000"/>
          <w:sz w:val="28"/>
          <w:szCs w:val="28"/>
        </w:rPr>
        <w:t>6</w:t>
      </w:r>
      <w:r w:rsidR="00216326" w:rsidRPr="00984DDC">
        <w:rPr>
          <w:rFonts w:ascii="Times New Roman" w:hAnsi="Times New Roman" w:cs="Times New Roman"/>
          <w:bCs/>
          <w:color w:val="000000"/>
          <w:sz w:val="28"/>
          <w:szCs w:val="28"/>
        </w:rPr>
        <w:t xml:space="preserve"> предписаний об устранении выявленных нарушений</w:t>
      </w:r>
      <w:r w:rsidR="00843F1C" w:rsidRPr="00984DDC">
        <w:rPr>
          <w:rFonts w:ascii="Times New Roman" w:hAnsi="Times New Roman" w:cs="Times New Roman"/>
          <w:bCs/>
          <w:color w:val="000000"/>
          <w:sz w:val="28"/>
          <w:szCs w:val="28"/>
        </w:rPr>
        <w:t xml:space="preserve"> и составлен 1</w:t>
      </w:r>
      <w:r w:rsidR="00216326" w:rsidRPr="00984DDC">
        <w:rPr>
          <w:rFonts w:ascii="Times New Roman" w:hAnsi="Times New Roman" w:cs="Times New Roman"/>
          <w:bCs/>
          <w:color w:val="000000"/>
          <w:sz w:val="28"/>
          <w:szCs w:val="28"/>
        </w:rPr>
        <w:t xml:space="preserve"> протокол об административн</w:t>
      </w:r>
      <w:r w:rsidR="00843F1C" w:rsidRPr="00984DDC">
        <w:rPr>
          <w:rFonts w:ascii="Times New Roman" w:hAnsi="Times New Roman" w:cs="Times New Roman"/>
          <w:bCs/>
          <w:color w:val="000000"/>
          <w:sz w:val="28"/>
          <w:szCs w:val="28"/>
        </w:rPr>
        <w:t>ом</w:t>
      </w:r>
      <w:r w:rsidR="00216326" w:rsidRPr="00984DDC">
        <w:rPr>
          <w:rFonts w:ascii="Times New Roman" w:hAnsi="Times New Roman" w:cs="Times New Roman"/>
          <w:bCs/>
          <w:color w:val="000000"/>
          <w:sz w:val="28"/>
          <w:szCs w:val="28"/>
        </w:rPr>
        <w:t xml:space="preserve"> правонарушени</w:t>
      </w:r>
      <w:r w:rsidR="00843F1C" w:rsidRPr="00984DDC">
        <w:rPr>
          <w:rFonts w:ascii="Times New Roman" w:hAnsi="Times New Roman" w:cs="Times New Roman"/>
          <w:bCs/>
          <w:color w:val="000000"/>
          <w:sz w:val="28"/>
          <w:szCs w:val="28"/>
        </w:rPr>
        <w:t>и</w:t>
      </w:r>
      <w:r w:rsidR="00216326" w:rsidRPr="00984DDC">
        <w:rPr>
          <w:rFonts w:ascii="Times New Roman" w:hAnsi="Times New Roman" w:cs="Times New Roman"/>
          <w:bCs/>
          <w:color w:val="000000"/>
          <w:sz w:val="28"/>
          <w:szCs w:val="28"/>
        </w:rPr>
        <w:t xml:space="preserve"> </w:t>
      </w:r>
      <w:r w:rsidR="00843F1C" w:rsidRPr="00984DDC">
        <w:rPr>
          <w:rFonts w:ascii="Times New Roman" w:hAnsi="Times New Roman" w:cs="Times New Roman"/>
          <w:bCs/>
          <w:color w:val="000000"/>
          <w:sz w:val="28"/>
          <w:szCs w:val="28"/>
        </w:rPr>
        <w:t>по ч.21 ст.19.5 в виду неисполнения в установленный срок ранее выданного предписания</w:t>
      </w:r>
      <w:r w:rsidR="00843F1C" w:rsidRPr="00984DDC">
        <w:rPr>
          <w:rFonts w:ascii="Times New Roman" w:hAnsi="Times New Roman" w:cs="Times New Roman"/>
          <w:bCs/>
          <w:sz w:val="28"/>
          <w:szCs w:val="28"/>
          <w:lang w:eastAsia="en-US"/>
        </w:rPr>
        <w:t xml:space="preserve"> об устранении выявленного нарушения. </w:t>
      </w:r>
    </w:p>
    <w:p w:rsidR="00843F1C" w:rsidRPr="00984DDC" w:rsidRDefault="00843F1C" w:rsidP="00843F1C">
      <w:pPr>
        <w:pStyle w:val="ConsPlusNonformat"/>
        <w:tabs>
          <w:tab w:val="left" w:pos="426"/>
        </w:tabs>
        <w:spacing w:before="240"/>
        <w:contextualSpacing/>
        <w:jc w:val="both"/>
        <w:rPr>
          <w:rFonts w:ascii="Times New Roman" w:hAnsi="Times New Roman" w:cs="Times New Roman"/>
          <w:bCs/>
          <w:sz w:val="28"/>
          <w:szCs w:val="28"/>
          <w:lang w:eastAsia="en-US"/>
        </w:rPr>
      </w:pPr>
      <w:r w:rsidRPr="00984DDC">
        <w:rPr>
          <w:rFonts w:ascii="Times New Roman" w:hAnsi="Times New Roman" w:cs="Times New Roman"/>
          <w:bCs/>
          <w:sz w:val="28"/>
          <w:szCs w:val="28"/>
          <w:lang w:eastAsia="en-US"/>
        </w:rPr>
        <w:t>По материалам рассмотрения административного дела юридическому лицу вынесено устное замечание.</w:t>
      </w:r>
    </w:p>
    <w:p w:rsidR="00216326" w:rsidRPr="00984DDC" w:rsidRDefault="008607EE" w:rsidP="00216326">
      <w:pPr>
        <w:pStyle w:val="s1"/>
        <w:widowControl w:val="0"/>
        <w:spacing w:before="0" w:beforeAutospacing="0" w:after="0" w:afterAutospacing="0" w:line="276" w:lineRule="auto"/>
        <w:ind w:left="-284" w:firstLine="644"/>
        <w:jc w:val="both"/>
        <w:rPr>
          <w:bCs/>
          <w:color w:val="000000"/>
          <w:sz w:val="28"/>
          <w:szCs w:val="28"/>
        </w:rPr>
      </w:pPr>
      <w:r w:rsidRPr="00984DDC">
        <w:rPr>
          <w:bCs/>
          <w:color w:val="000000"/>
          <w:sz w:val="28"/>
          <w:szCs w:val="28"/>
        </w:rPr>
        <w:t>Кроме того, Территориальным органом по материалам органов прокуратуры РК</w:t>
      </w:r>
      <w:r w:rsidR="00984DDC" w:rsidRPr="00984DDC">
        <w:rPr>
          <w:bCs/>
          <w:color w:val="000000"/>
          <w:sz w:val="28"/>
          <w:szCs w:val="28"/>
        </w:rPr>
        <w:t xml:space="preserve"> </w:t>
      </w:r>
      <w:r w:rsidRPr="00984DDC">
        <w:rPr>
          <w:bCs/>
          <w:color w:val="000000"/>
          <w:sz w:val="28"/>
          <w:szCs w:val="28"/>
        </w:rPr>
        <w:t>рассмотрено 2 дела об административном правонарушении и наложены 2 штрафа на должностных лиц на общую сумму 10 тысяч</w:t>
      </w:r>
      <w:r w:rsidR="00984DDC" w:rsidRPr="00984DDC">
        <w:rPr>
          <w:bCs/>
          <w:color w:val="000000"/>
          <w:sz w:val="28"/>
          <w:szCs w:val="28"/>
        </w:rPr>
        <w:t xml:space="preserve"> </w:t>
      </w:r>
      <w:r w:rsidRPr="00984DDC">
        <w:rPr>
          <w:bCs/>
          <w:color w:val="000000"/>
          <w:sz w:val="28"/>
          <w:szCs w:val="28"/>
        </w:rPr>
        <w:t>рублей.</w:t>
      </w:r>
    </w:p>
    <w:p w:rsidR="008607EE" w:rsidRPr="00984DDC" w:rsidRDefault="008607EE" w:rsidP="00216326">
      <w:pPr>
        <w:pStyle w:val="s1"/>
        <w:widowControl w:val="0"/>
        <w:spacing w:before="0" w:beforeAutospacing="0" w:after="0" w:afterAutospacing="0" w:line="276" w:lineRule="auto"/>
        <w:ind w:left="-284" w:firstLine="644"/>
        <w:jc w:val="both"/>
        <w:rPr>
          <w:bCs/>
          <w:color w:val="000000"/>
          <w:sz w:val="28"/>
          <w:szCs w:val="28"/>
        </w:rPr>
      </w:pPr>
    </w:p>
    <w:p w:rsidR="00216326" w:rsidRPr="00984DDC" w:rsidRDefault="008607EE" w:rsidP="00216326">
      <w:pPr>
        <w:pStyle w:val="s1"/>
        <w:widowControl w:val="0"/>
        <w:spacing w:before="0" w:beforeAutospacing="0" w:after="0" w:afterAutospacing="0" w:line="276" w:lineRule="auto"/>
        <w:ind w:left="-284" w:firstLine="644"/>
        <w:jc w:val="both"/>
        <w:rPr>
          <w:bCs/>
          <w:color w:val="000000"/>
          <w:sz w:val="28"/>
          <w:szCs w:val="28"/>
        </w:rPr>
      </w:pPr>
      <w:r w:rsidRPr="00984DDC">
        <w:rPr>
          <w:bCs/>
          <w:color w:val="000000"/>
          <w:sz w:val="28"/>
          <w:szCs w:val="28"/>
        </w:rPr>
        <w:t>Как и в предыдущие периоды, в</w:t>
      </w:r>
      <w:r w:rsidR="00216326" w:rsidRPr="00984DDC">
        <w:rPr>
          <w:bCs/>
          <w:color w:val="000000"/>
          <w:sz w:val="28"/>
          <w:szCs w:val="28"/>
        </w:rPr>
        <w:t xml:space="preserve"> </w:t>
      </w:r>
      <w:r w:rsidRPr="00984DDC">
        <w:rPr>
          <w:bCs/>
          <w:color w:val="000000"/>
          <w:sz w:val="28"/>
          <w:szCs w:val="28"/>
        </w:rPr>
        <w:t>4</w:t>
      </w:r>
      <w:r w:rsidR="00216326" w:rsidRPr="00984DDC">
        <w:rPr>
          <w:bCs/>
          <w:color w:val="000000"/>
          <w:sz w:val="28"/>
          <w:szCs w:val="28"/>
        </w:rPr>
        <w:t xml:space="preserve"> квартале </w:t>
      </w:r>
      <w:r w:rsidRPr="00984DDC">
        <w:rPr>
          <w:bCs/>
          <w:color w:val="000000"/>
          <w:sz w:val="28"/>
          <w:szCs w:val="28"/>
        </w:rPr>
        <w:t xml:space="preserve">2017 года </w:t>
      </w:r>
      <w:r w:rsidR="00216326" w:rsidRPr="00984DDC">
        <w:rPr>
          <w:bCs/>
          <w:color w:val="000000"/>
          <w:sz w:val="28"/>
          <w:szCs w:val="28"/>
        </w:rPr>
        <w:t>имели место следующие системные нарушения, допускаемые юридическими лицами и индивидуальными предпринимателями при обращении лекарственных средств:</w:t>
      </w:r>
    </w:p>
    <w:p w:rsidR="00216326" w:rsidRPr="00984DDC" w:rsidRDefault="00216326" w:rsidP="00E216A8">
      <w:pPr>
        <w:numPr>
          <w:ilvl w:val="0"/>
          <w:numId w:val="12"/>
        </w:numPr>
        <w:spacing w:after="160" w:line="240" w:lineRule="auto"/>
        <w:ind w:left="-284" w:firstLine="1418"/>
        <w:rPr>
          <w:sz w:val="28"/>
          <w:szCs w:val="28"/>
        </w:rPr>
      </w:pPr>
      <w:r w:rsidRPr="00984DDC">
        <w:rPr>
          <w:sz w:val="28"/>
          <w:szCs w:val="28"/>
        </w:rPr>
        <w:t>нарушение требований статьи 58 Федерального закона от 12.04.2010г. №61-ФЗ «Об обращении лекарственных средств»,</w:t>
      </w:r>
      <w:r w:rsidRPr="00984DDC">
        <w:rPr>
          <w:i/>
          <w:sz w:val="28"/>
          <w:szCs w:val="28"/>
        </w:rPr>
        <w:t xml:space="preserve"> </w:t>
      </w:r>
      <w:r w:rsidRPr="00984DDC">
        <w:rPr>
          <w:sz w:val="28"/>
          <w:szCs w:val="28"/>
        </w:rPr>
        <w:t>в части хранения лекарственных препаратов, Правил хранения лекарственных средств, утвержденных приказом Минздравсоцразвития РФ от 23.08.2010 №706н, Правил надлежащей практики хранения и перевозки лекарственных препаратов для медицинского применения, утвержденных приказам Минздрава России от 31.08.2016 №646н:</w:t>
      </w:r>
    </w:p>
    <w:p w:rsidR="0095049B" w:rsidRPr="00984DDC" w:rsidRDefault="00216326" w:rsidP="00E216A8">
      <w:pPr>
        <w:numPr>
          <w:ilvl w:val="1"/>
          <w:numId w:val="12"/>
        </w:numPr>
        <w:spacing w:after="160" w:line="240" w:lineRule="auto"/>
        <w:ind w:left="567" w:hanging="425"/>
        <w:rPr>
          <w:sz w:val="28"/>
          <w:szCs w:val="28"/>
        </w:rPr>
      </w:pPr>
      <w:r w:rsidRPr="00984DDC">
        <w:rPr>
          <w:sz w:val="28"/>
          <w:szCs w:val="28"/>
        </w:rPr>
        <w:t>помещения для хранения ЛП не оснащены либо оснащены не поверенными в установленном порядке средствами регистрации параметров воздуха</w:t>
      </w:r>
      <w:r w:rsidR="0095049B" w:rsidRPr="00984DDC">
        <w:rPr>
          <w:sz w:val="28"/>
          <w:szCs w:val="28"/>
        </w:rPr>
        <w:t>-</w:t>
      </w:r>
      <w:r w:rsidR="0095049B" w:rsidRPr="00984DDC">
        <w:rPr>
          <w:b/>
          <w:sz w:val="28"/>
          <w:szCs w:val="28"/>
        </w:rPr>
        <w:t>4</w:t>
      </w:r>
      <w:r w:rsidR="0095049B" w:rsidRPr="00984DDC">
        <w:rPr>
          <w:sz w:val="28"/>
          <w:szCs w:val="28"/>
        </w:rPr>
        <w:t xml:space="preserve"> (57% от общего количества субъектов, осуществляющих деятельность с нарушениями).</w:t>
      </w:r>
    </w:p>
    <w:p w:rsidR="00216326" w:rsidRPr="00984DDC" w:rsidRDefault="0095049B" w:rsidP="0095049B">
      <w:pPr>
        <w:spacing w:after="160" w:line="240" w:lineRule="auto"/>
        <w:ind w:left="142" w:firstLine="0"/>
        <w:rPr>
          <w:sz w:val="28"/>
          <w:szCs w:val="28"/>
        </w:rPr>
      </w:pPr>
      <w:r w:rsidRPr="00984DDC">
        <w:rPr>
          <w:sz w:val="28"/>
          <w:szCs w:val="28"/>
        </w:rPr>
        <w:t>К примеру, МБОУ БСОШ №2 им.Хонинова, БУ РК «Городовиковская РБ», БУ РК «Сарпинская РБ», БУ РК «Республиканская больница им.П.П.Жемчуева».</w:t>
      </w:r>
    </w:p>
    <w:p w:rsidR="00216326" w:rsidRPr="00984DDC" w:rsidRDefault="00216326" w:rsidP="00E216A8">
      <w:pPr>
        <w:numPr>
          <w:ilvl w:val="1"/>
          <w:numId w:val="12"/>
        </w:numPr>
        <w:spacing w:after="160" w:line="240" w:lineRule="auto"/>
        <w:ind w:left="567" w:hanging="425"/>
        <w:rPr>
          <w:sz w:val="28"/>
          <w:szCs w:val="28"/>
        </w:rPr>
      </w:pPr>
      <w:r w:rsidRPr="00984DDC">
        <w:rPr>
          <w:sz w:val="28"/>
          <w:szCs w:val="28"/>
        </w:rPr>
        <w:t xml:space="preserve">не соблюдаются условия </w:t>
      </w:r>
      <w:r w:rsidR="00E47F05" w:rsidRPr="00984DDC">
        <w:rPr>
          <w:sz w:val="28"/>
          <w:szCs w:val="28"/>
        </w:rPr>
        <w:t>хранения лекарственных средств,</w:t>
      </w:r>
      <w:r w:rsidRPr="00984DDC">
        <w:rPr>
          <w:sz w:val="28"/>
          <w:szCs w:val="28"/>
        </w:rPr>
        <w:t xml:space="preserve"> в том числе требующих защиты от воздействия по</w:t>
      </w:r>
      <w:r w:rsidR="00E47F05" w:rsidRPr="00984DDC">
        <w:rPr>
          <w:sz w:val="28"/>
          <w:szCs w:val="28"/>
        </w:rPr>
        <w:t>ниже</w:t>
      </w:r>
      <w:r w:rsidRPr="00984DDC">
        <w:rPr>
          <w:sz w:val="28"/>
          <w:szCs w:val="28"/>
        </w:rPr>
        <w:t xml:space="preserve">нной температуры - </w:t>
      </w:r>
      <w:r w:rsidR="00E47F05" w:rsidRPr="00984DDC">
        <w:rPr>
          <w:sz w:val="28"/>
          <w:szCs w:val="28"/>
        </w:rPr>
        <w:t>1.</w:t>
      </w:r>
      <w:r w:rsidR="00984DDC" w:rsidRPr="00984DDC">
        <w:rPr>
          <w:sz w:val="28"/>
          <w:szCs w:val="28"/>
        </w:rPr>
        <w:t xml:space="preserve"> </w:t>
      </w:r>
      <w:r w:rsidR="00E47F05" w:rsidRPr="00984DDC">
        <w:rPr>
          <w:sz w:val="28"/>
          <w:szCs w:val="28"/>
        </w:rPr>
        <w:t xml:space="preserve">Подлежало к изъятию </w:t>
      </w:r>
      <w:r w:rsidRPr="00984DDC">
        <w:rPr>
          <w:sz w:val="28"/>
          <w:szCs w:val="28"/>
        </w:rPr>
        <w:t xml:space="preserve">из обращения </w:t>
      </w:r>
      <w:r w:rsidR="00E47F05" w:rsidRPr="00984DDC">
        <w:rPr>
          <w:sz w:val="28"/>
          <w:szCs w:val="28"/>
        </w:rPr>
        <w:t>4</w:t>
      </w:r>
      <w:r w:rsidRPr="00984DDC">
        <w:rPr>
          <w:sz w:val="28"/>
          <w:szCs w:val="28"/>
        </w:rPr>
        <w:t xml:space="preserve"> наименовани</w:t>
      </w:r>
      <w:r w:rsidR="00E47F05" w:rsidRPr="00984DDC">
        <w:rPr>
          <w:sz w:val="28"/>
          <w:szCs w:val="28"/>
        </w:rPr>
        <w:t>я</w:t>
      </w:r>
      <w:r w:rsidRPr="00984DDC">
        <w:rPr>
          <w:sz w:val="28"/>
          <w:szCs w:val="28"/>
        </w:rPr>
        <w:t xml:space="preserve">, </w:t>
      </w:r>
      <w:r w:rsidR="00E47F05" w:rsidRPr="00984DDC">
        <w:rPr>
          <w:sz w:val="28"/>
          <w:szCs w:val="28"/>
        </w:rPr>
        <w:t>4</w:t>
      </w:r>
      <w:r w:rsidRPr="00984DDC">
        <w:rPr>
          <w:sz w:val="28"/>
          <w:szCs w:val="28"/>
        </w:rPr>
        <w:t xml:space="preserve"> серий, </w:t>
      </w:r>
      <w:r w:rsidR="00E47F05" w:rsidRPr="00984DDC">
        <w:rPr>
          <w:sz w:val="28"/>
          <w:szCs w:val="28"/>
        </w:rPr>
        <w:t>7</w:t>
      </w:r>
      <w:r w:rsidRPr="00984DDC">
        <w:rPr>
          <w:sz w:val="28"/>
          <w:szCs w:val="28"/>
        </w:rPr>
        <w:t xml:space="preserve"> упаков</w:t>
      </w:r>
      <w:r w:rsidR="00E47F05" w:rsidRPr="00984DDC">
        <w:rPr>
          <w:sz w:val="28"/>
          <w:szCs w:val="28"/>
        </w:rPr>
        <w:t>о</w:t>
      </w:r>
      <w:r w:rsidRPr="00984DDC">
        <w:rPr>
          <w:sz w:val="28"/>
          <w:szCs w:val="28"/>
        </w:rPr>
        <w:t>к</w:t>
      </w:r>
      <w:r w:rsidR="00E47F05" w:rsidRPr="00984DDC">
        <w:rPr>
          <w:sz w:val="28"/>
          <w:szCs w:val="28"/>
        </w:rPr>
        <w:t>. (РК «Сарпинская РБ»)</w:t>
      </w:r>
      <w:r w:rsidRPr="00984DDC">
        <w:rPr>
          <w:sz w:val="28"/>
          <w:szCs w:val="28"/>
        </w:rPr>
        <w:t xml:space="preserve">; </w:t>
      </w:r>
    </w:p>
    <w:p w:rsidR="00216326" w:rsidRPr="00984DDC" w:rsidRDefault="00216326" w:rsidP="00E216A8">
      <w:pPr>
        <w:numPr>
          <w:ilvl w:val="1"/>
          <w:numId w:val="12"/>
        </w:numPr>
        <w:spacing w:after="160" w:line="240" w:lineRule="auto"/>
        <w:ind w:left="567" w:hanging="425"/>
        <w:rPr>
          <w:sz w:val="28"/>
          <w:szCs w:val="28"/>
        </w:rPr>
      </w:pPr>
      <w:r w:rsidRPr="00984DDC">
        <w:rPr>
          <w:sz w:val="28"/>
          <w:szCs w:val="28"/>
        </w:rPr>
        <w:t xml:space="preserve"> </w:t>
      </w:r>
      <w:r w:rsidR="0095049B" w:rsidRPr="00984DDC">
        <w:rPr>
          <w:sz w:val="28"/>
          <w:szCs w:val="28"/>
        </w:rPr>
        <w:t>наличие в обращении</w:t>
      </w:r>
      <w:r w:rsidRPr="00984DDC">
        <w:rPr>
          <w:sz w:val="28"/>
          <w:szCs w:val="28"/>
        </w:rPr>
        <w:t xml:space="preserve"> лекарственны</w:t>
      </w:r>
      <w:r w:rsidR="0095049B" w:rsidRPr="00984DDC">
        <w:rPr>
          <w:sz w:val="28"/>
          <w:szCs w:val="28"/>
        </w:rPr>
        <w:t>х</w:t>
      </w:r>
      <w:r w:rsidRPr="00984DDC">
        <w:rPr>
          <w:sz w:val="28"/>
          <w:szCs w:val="28"/>
        </w:rPr>
        <w:t xml:space="preserve"> препарат</w:t>
      </w:r>
      <w:r w:rsidR="0095049B" w:rsidRPr="00984DDC">
        <w:rPr>
          <w:sz w:val="28"/>
          <w:szCs w:val="28"/>
        </w:rPr>
        <w:t>ов</w:t>
      </w:r>
      <w:r w:rsidRPr="00984DDC">
        <w:rPr>
          <w:sz w:val="28"/>
          <w:szCs w:val="28"/>
        </w:rPr>
        <w:t xml:space="preserve"> с истекшим сроком годности-</w:t>
      </w:r>
      <w:r w:rsidR="0095049B" w:rsidRPr="00984DDC">
        <w:rPr>
          <w:sz w:val="28"/>
          <w:szCs w:val="28"/>
        </w:rPr>
        <w:t xml:space="preserve"> 3</w:t>
      </w:r>
      <w:r w:rsidRPr="00984DDC">
        <w:rPr>
          <w:sz w:val="28"/>
          <w:szCs w:val="28"/>
        </w:rPr>
        <w:t xml:space="preserve"> </w:t>
      </w:r>
      <w:r w:rsidR="0095049B" w:rsidRPr="00984DDC">
        <w:rPr>
          <w:sz w:val="28"/>
          <w:szCs w:val="28"/>
        </w:rPr>
        <w:t xml:space="preserve">(43%). </w:t>
      </w:r>
      <w:r w:rsidR="00E47F05" w:rsidRPr="00984DDC">
        <w:rPr>
          <w:sz w:val="28"/>
          <w:szCs w:val="28"/>
        </w:rPr>
        <w:t>Предотвращено</w:t>
      </w:r>
      <w:r w:rsidR="0095049B" w:rsidRPr="00984DDC">
        <w:rPr>
          <w:sz w:val="28"/>
          <w:szCs w:val="28"/>
        </w:rPr>
        <w:t xml:space="preserve"> обращени</w:t>
      </w:r>
      <w:r w:rsidR="00E47F05" w:rsidRPr="00984DDC">
        <w:rPr>
          <w:sz w:val="28"/>
          <w:szCs w:val="28"/>
        </w:rPr>
        <w:t>е</w:t>
      </w:r>
      <w:r w:rsidR="0095049B" w:rsidRPr="00984DDC">
        <w:rPr>
          <w:sz w:val="28"/>
          <w:szCs w:val="28"/>
        </w:rPr>
        <w:t xml:space="preserve"> </w:t>
      </w:r>
      <w:r w:rsidR="00E47F05" w:rsidRPr="00984DDC">
        <w:rPr>
          <w:sz w:val="28"/>
          <w:szCs w:val="28"/>
        </w:rPr>
        <w:t>5</w:t>
      </w:r>
      <w:r w:rsidR="00984DDC" w:rsidRPr="00984DDC">
        <w:rPr>
          <w:sz w:val="28"/>
          <w:szCs w:val="28"/>
        </w:rPr>
        <w:t xml:space="preserve"> </w:t>
      </w:r>
      <w:r w:rsidRPr="00984DDC">
        <w:rPr>
          <w:sz w:val="28"/>
          <w:szCs w:val="28"/>
        </w:rPr>
        <w:t xml:space="preserve">наименований, </w:t>
      </w:r>
      <w:r w:rsidR="00E47F05" w:rsidRPr="00984DDC">
        <w:rPr>
          <w:sz w:val="28"/>
          <w:szCs w:val="28"/>
        </w:rPr>
        <w:t>5</w:t>
      </w:r>
      <w:r w:rsidRPr="00984DDC">
        <w:rPr>
          <w:sz w:val="28"/>
          <w:szCs w:val="28"/>
        </w:rPr>
        <w:t xml:space="preserve"> серий, </w:t>
      </w:r>
      <w:r w:rsidR="00E47F05" w:rsidRPr="00984DDC">
        <w:rPr>
          <w:sz w:val="28"/>
          <w:szCs w:val="28"/>
        </w:rPr>
        <w:t>5</w:t>
      </w:r>
      <w:r w:rsidR="00984DDC" w:rsidRPr="00984DDC">
        <w:rPr>
          <w:sz w:val="28"/>
          <w:szCs w:val="28"/>
        </w:rPr>
        <w:t xml:space="preserve"> </w:t>
      </w:r>
      <w:r w:rsidRPr="00984DDC">
        <w:rPr>
          <w:sz w:val="28"/>
          <w:szCs w:val="28"/>
        </w:rPr>
        <w:t>упаков</w:t>
      </w:r>
      <w:r w:rsidR="00E47F05" w:rsidRPr="00984DDC">
        <w:rPr>
          <w:sz w:val="28"/>
          <w:szCs w:val="28"/>
        </w:rPr>
        <w:t>о</w:t>
      </w:r>
      <w:r w:rsidRPr="00984DDC">
        <w:rPr>
          <w:sz w:val="28"/>
          <w:szCs w:val="28"/>
        </w:rPr>
        <w:t>к.</w:t>
      </w:r>
    </w:p>
    <w:p w:rsidR="00E47F05" w:rsidRPr="00984DDC" w:rsidRDefault="00E47F05" w:rsidP="00325B14">
      <w:pPr>
        <w:spacing w:after="160" w:line="240" w:lineRule="auto"/>
        <w:rPr>
          <w:sz w:val="28"/>
          <w:szCs w:val="28"/>
        </w:rPr>
      </w:pPr>
      <w:r w:rsidRPr="00984DDC">
        <w:rPr>
          <w:sz w:val="28"/>
          <w:szCs w:val="28"/>
        </w:rPr>
        <w:t>К примеру, МБОУ Б</w:t>
      </w:r>
      <w:r w:rsidR="0047298D" w:rsidRPr="00984DDC">
        <w:rPr>
          <w:sz w:val="28"/>
          <w:szCs w:val="28"/>
        </w:rPr>
        <w:t>Ц</w:t>
      </w:r>
      <w:r w:rsidRPr="00984DDC">
        <w:rPr>
          <w:sz w:val="28"/>
          <w:szCs w:val="28"/>
        </w:rPr>
        <w:t>СОШ №2 им.Хонинова, БУ РК «Городовиковская РБ», БУ РК «Республиканская больница им.П.П.Жемчуева».</w:t>
      </w:r>
    </w:p>
    <w:p w:rsidR="00325B14" w:rsidRPr="00984DDC" w:rsidRDefault="00216326" w:rsidP="00325B14">
      <w:pPr>
        <w:numPr>
          <w:ilvl w:val="0"/>
          <w:numId w:val="13"/>
        </w:numPr>
        <w:spacing w:after="160" w:line="240" w:lineRule="auto"/>
        <w:ind w:left="0" w:firstLine="1134"/>
        <w:rPr>
          <w:sz w:val="28"/>
          <w:szCs w:val="28"/>
        </w:rPr>
      </w:pPr>
      <w:r w:rsidRPr="00984DDC">
        <w:rPr>
          <w:sz w:val="28"/>
          <w:szCs w:val="28"/>
        </w:rPr>
        <w:t>нарушение требований статьи 58.1 Федерального закона от 12.04.2010г. №61-ФЗ «Об обращении лекарственных средств»:</w:t>
      </w:r>
    </w:p>
    <w:p w:rsidR="00216326" w:rsidRPr="00984DDC" w:rsidRDefault="00216326" w:rsidP="00325B14">
      <w:pPr>
        <w:pStyle w:val="a8"/>
        <w:numPr>
          <w:ilvl w:val="0"/>
          <w:numId w:val="24"/>
        </w:numPr>
        <w:spacing w:after="160" w:line="240" w:lineRule="auto"/>
        <w:rPr>
          <w:rFonts w:ascii="Times New Roman" w:hAnsi="Times New Roman"/>
          <w:sz w:val="28"/>
          <w:szCs w:val="28"/>
        </w:rPr>
      </w:pPr>
      <w:r w:rsidRPr="00984DDC">
        <w:rPr>
          <w:rFonts w:ascii="Times New Roman" w:hAnsi="Times New Roman"/>
          <w:sz w:val="28"/>
          <w:szCs w:val="28"/>
        </w:rPr>
        <w:t>не соблюдаются правила</w:t>
      </w:r>
      <w:r w:rsidR="00E47F05" w:rsidRPr="00984DDC">
        <w:rPr>
          <w:rFonts w:ascii="Times New Roman" w:hAnsi="Times New Roman"/>
          <w:sz w:val="28"/>
          <w:szCs w:val="28"/>
        </w:rPr>
        <w:t xml:space="preserve"> хранения</w:t>
      </w:r>
      <w:r w:rsidR="00984DDC" w:rsidRPr="00984DDC">
        <w:rPr>
          <w:rFonts w:ascii="Times New Roman" w:hAnsi="Times New Roman"/>
          <w:sz w:val="28"/>
          <w:szCs w:val="28"/>
        </w:rPr>
        <w:t xml:space="preserve"> </w:t>
      </w:r>
      <w:r w:rsidRPr="00984DDC">
        <w:rPr>
          <w:rFonts w:ascii="Times New Roman" w:hAnsi="Times New Roman"/>
          <w:sz w:val="28"/>
          <w:szCs w:val="28"/>
        </w:rPr>
        <w:t>и порядок ведения специальных журналов регистрации операций, связанных с обращением лекарственных средств, подлежащих предметно-количественному учету.</w:t>
      </w:r>
    </w:p>
    <w:p w:rsidR="009A431F" w:rsidRPr="00984DDC" w:rsidRDefault="00E47F05" w:rsidP="00E47F05">
      <w:pPr>
        <w:rPr>
          <w:sz w:val="28"/>
          <w:szCs w:val="28"/>
        </w:rPr>
      </w:pPr>
      <w:r w:rsidRPr="00984DDC">
        <w:rPr>
          <w:sz w:val="28"/>
          <w:szCs w:val="28"/>
        </w:rPr>
        <w:t>В частности, в БУ РК «Приютненская РБ» хранение лекарственных препаратов, подлежащих ПКУ, осуществлялось совместно с остальными лекарственными препаратами</w:t>
      </w:r>
      <w:r w:rsidR="00984DDC" w:rsidRPr="00984DDC">
        <w:rPr>
          <w:sz w:val="28"/>
          <w:szCs w:val="28"/>
        </w:rPr>
        <w:t xml:space="preserve"> </w:t>
      </w:r>
      <w:r w:rsidRPr="00984DDC">
        <w:rPr>
          <w:sz w:val="28"/>
          <w:szCs w:val="28"/>
        </w:rPr>
        <w:t>в процедурном кабинете. Кроме того, учет осуществлялся в журнале, форма которого не соответствовала утвержденной.</w:t>
      </w:r>
    </w:p>
    <w:p w:rsidR="00E47F05" w:rsidRPr="00984DDC" w:rsidRDefault="00E47F05" w:rsidP="00E47F05">
      <w:pPr>
        <w:rPr>
          <w:sz w:val="28"/>
          <w:szCs w:val="28"/>
        </w:rPr>
      </w:pPr>
      <w:r w:rsidRPr="00984DDC">
        <w:rPr>
          <w:sz w:val="28"/>
          <w:szCs w:val="28"/>
        </w:rPr>
        <w:t xml:space="preserve"> </w:t>
      </w:r>
    </w:p>
    <w:p w:rsidR="00216326" w:rsidRPr="00984DDC" w:rsidRDefault="00216326" w:rsidP="00E216A8">
      <w:pPr>
        <w:pStyle w:val="a8"/>
        <w:numPr>
          <w:ilvl w:val="0"/>
          <w:numId w:val="15"/>
        </w:numPr>
        <w:tabs>
          <w:tab w:val="left" w:pos="1276"/>
        </w:tabs>
        <w:spacing w:after="0" w:line="240" w:lineRule="auto"/>
        <w:ind w:left="0" w:firstLine="851"/>
        <w:jc w:val="both"/>
        <w:rPr>
          <w:rFonts w:ascii="Times New Roman" w:hAnsi="Times New Roman"/>
          <w:sz w:val="28"/>
          <w:szCs w:val="28"/>
        </w:rPr>
      </w:pPr>
      <w:r w:rsidRPr="00984DDC">
        <w:rPr>
          <w:rFonts w:ascii="Times New Roman" w:hAnsi="Times New Roman"/>
          <w:sz w:val="28"/>
          <w:szCs w:val="28"/>
        </w:rPr>
        <w:t>нарушение требований статьи</w:t>
      </w:r>
      <w:r w:rsidR="00984DDC" w:rsidRPr="00984DDC">
        <w:rPr>
          <w:rFonts w:ascii="Times New Roman" w:hAnsi="Times New Roman"/>
          <w:sz w:val="28"/>
          <w:szCs w:val="28"/>
        </w:rPr>
        <w:t xml:space="preserve"> </w:t>
      </w:r>
      <w:r w:rsidRPr="00984DDC">
        <w:rPr>
          <w:rFonts w:ascii="Times New Roman" w:hAnsi="Times New Roman"/>
          <w:sz w:val="28"/>
          <w:szCs w:val="28"/>
        </w:rPr>
        <w:t xml:space="preserve">46 Федерального закона от 12 апреля 2010г № 61-ФЗ «Об обращении лекарственных средств» </w:t>
      </w:r>
    </w:p>
    <w:p w:rsidR="00216326" w:rsidRPr="00984DDC" w:rsidRDefault="00216326" w:rsidP="00E216A8">
      <w:pPr>
        <w:pStyle w:val="a8"/>
        <w:numPr>
          <w:ilvl w:val="0"/>
          <w:numId w:val="14"/>
        </w:numPr>
        <w:tabs>
          <w:tab w:val="left" w:pos="1276"/>
        </w:tabs>
        <w:spacing w:after="0" w:line="240" w:lineRule="auto"/>
        <w:ind w:left="1134" w:firstLine="851"/>
        <w:jc w:val="both"/>
        <w:rPr>
          <w:rFonts w:ascii="Times New Roman" w:hAnsi="Times New Roman"/>
          <w:sz w:val="28"/>
          <w:szCs w:val="28"/>
        </w:rPr>
      </w:pPr>
      <w:r w:rsidRPr="00984DDC">
        <w:rPr>
          <w:rFonts w:ascii="Times New Roman" w:hAnsi="Times New Roman"/>
          <w:sz w:val="28"/>
          <w:szCs w:val="28"/>
        </w:rPr>
        <w:t xml:space="preserve"> нарушается целостность первичной упаковки лекарственных препаратов</w:t>
      </w:r>
      <w:r w:rsidR="009A431F" w:rsidRPr="00984DDC">
        <w:rPr>
          <w:rFonts w:ascii="Times New Roman" w:hAnsi="Times New Roman"/>
          <w:sz w:val="28"/>
          <w:szCs w:val="28"/>
        </w:rPr>
        <w:t>.</w:t>
      </w:r>
      <w:r w:rsidR="00984DDC" w:rsidRPr="00984DDC">
        <w:rPr>
          <w:rFonts w:ascii="Times New Roman" w:hAnsi="Times New Roman"/>
          <w:sz w:val="28"/>
          <w:szCs w:val="28"/>
        </w:rPr>
        <w:t xml:space="preserve"> </w:t>
      </w:r>
      <w:r w:rsidR="009A431F" w:rsidRPr="00984DDC">
        <w:rPr>
          <w:rFonts w:ascii="Times New Roman" w:hAnsi="Times New Roman"/>
          <w:sz w:val="28"/>
          <w:szCs w:val="28"/>
        </w:rPr>
        <w:t>(БУ РК «Городовиковская районная больница» отделение скорой помощи).</w:t>
      </w:r>
    </w:p>
    <w:p w:rsidR="00216326" w:rsidRPr="00984DDC" w:rsidRDefault="00216326" w:rsidP="00216326">
      <w:pPr>
        <w:pStyle w:val="a8"/>
        <w:tabs>
          <w:tab w:val="left" w:pos="1276"/>
        </w:tabs>
        <w:spacing w:after="0" w:line="240" w:lineRule="auto"/>
        <w:ind w:left="1985"/>
        <w:jc w:val="both"/>
        <w:rPr>
          <w:rFonts w:ascii="Times New Roman" w:hAnsi="Times New Roman"/>
          <w:sz w:val="28"/>
          <w:szCs w:val="28"/>
          <w:highlight w:val="yellow"/>
        </w:rPr>
      </w:pPr>
    </w:p>
    <w:p w:rsidR="00EC294B" w:rsidRPr="00984DDC" w:rsidRDefault="00984DDC" w:rsidP="00EC294B">
      <w:pPr>
        <w:tabs>
          <w:tab w:val="left" w:pos="1276"/>
        </w:tabs>
        <w:spacing w:after="0" w:line="240" w:lineRule="auto"/>
        <w:rPr>
          <w:sz w:val="28"/>
          <w:szCs w:val="28"/>
        </w:rPr>
      </w:pPr>
      <w:r w:rsidRPr="00984DDC">
        <w:rPr>
          <w:sz w:val="28"/>
          <w:szCs w:val="28"/>
        </w:rPr>
        <w:t xml:space="preserve"> </w:t>
      </w:r>
      <w:r w:rsidR="00216326" w:rsidRPr="00984DDC">
        <w:rPr>
          <w:sz w:val="28"/>
          <w:szCs w:val="28"/>
        </w:rPr>
        <w:t>В рамках осуществления</w:t>
      </w:r>
      <w:r w:rsidR="00216326" w:rsidRPr="00984DDC">
        <w:rPr>
          <w:i/>
          <w:sz w:val="28"/>
          <w:szCs w:val="28"/>
        </w:rPr>
        <w:t xml:space="preserve"> </w:t>
      </w:r>
      <w:r w:rsidR="00216326" w:rsidRPr="00984DDC">
        <w:rPr>
          <w:b/>
          <w:sz w:val="28"/>
          <w:szCs w:val="28"/>
        </w:rPr>
        <w:t>государственного надзора за соответствием лекарственных средств установленным обязательным требованиям к их качеству</w:t>
      </w:r>
      <w:r w:rsidRPr="00984DDC">
        <w:rPr>
          <w:sz w:val="28"/>
          <w:szCs w:val="28"/>
        </w:rPr>
        <w:t xml:space="preserve"> </w:t>
      </w:r>
      <w:r w:rsidR="009A431F" w:rsidRPr="00984DDC">
        <w:rPr>
          <w:sz w:val="28"/>
          <w:szCs w:val="28"/>
        </w:rPr>
        <w:t xml:space="preserve">в 4 квартале </w:t>
      </w:r>
      <w:r w:rsidR="00216326" w:rsidRPr="00984DDC">
        <w:rPr>
          <w:sz w:val="28"/>
          <w:szCs w:val="28"/>
        </w:rPr>
        <w:t>проведено 1</w:t>
      </w:r>
      <w:r w:rsidR="00EC294B" w:rsidRPr="00984DDC">
        <w:rPr>
          <w:sz w:val="28"/>
          <w:szCs w:val="28"/>
        </w:rPr>
        <w:t>4</w:t>
      </w:r>
      <w:r w:rsidR="00216326" w:rsidRPr="00984DDC">
        <w:rPr>
          <w:sz w:val="28"/>
          <w:szCs w:val="28"/>
        </w:rPr>
        <w:t xml:space="preserve"> плановых и 4 внеплановые</w:t>
      </w:r>
      <w:r w:rsidRPr="00984DDC">
        <w:rPr>
          <w:sz w:val="28"/>
          <w:szCs w:val="28"/>
        </w:rPr>
        <w:t xml:space="preserve"> </w:t>
      </w:r>
      <w:r w:rsidR="00216326" w:rsidRPr="00984DDC">
        <w:rPr>
          <w:sz w:val="28"/>
          <w:szCs w:val="28"/>
        </w:rPr>
        <w:t>проверки</w:t>
      </w:r>
      <w:r w:rsidR="00EC294B" w:rsidRPr="00984DDC">
        <w:rPr>
          <w:sz w:val="28"/>
          <w:szCs w:val="28"/>
        </w:rPr>
        <w:t xml:space="preserve"> </w:t>
      </w:r>
      <w:r w:rsidR="00216326" w:rsidRPr="00984DDC">
        <w:rPr>
          <w:sz w:val="28"/>
          <w:szCs w:val="28"/>
        </w:rPr>
        <w:t>в связи с истечением срока</w:t>
      </w:r>
      <w:r w:rsidRPr="00984DDC">
        <w:rPr>
          <w:sz w:val="28"/>
          <w:szCs w:val="28"/>
        </w:rPr>
        <w:t xml:space="preserve"> </w:t>
      </w:r>
      <w:r w:rsidR="00216326" w:rsidRPr="00984DDC">
        <w:rPr>
          <w:sz w:val="28"/>
          <w:szCs w:val="28"/>
        </w:rPr>
        <w:t xml:space="preserve">исполнения ранее выданного предписания об устранении выявленных правонарушений. </w:t>
      </w:r>
    </w:p>
    <w:p w:rsidR="00216326" w:rsidRPr="00984DDC" w:rsidRDefault="00EC294B" w:rsidP="00EC294B">
      <w:pPr>
        <w:tabs>
          <w:tab w:val="left" w:pos="1276"/>
        </w:tabs>
        <w:spacing w:after="0" w:line="240" w:lineRule="auto"/>
        <w:rPr>
          <w:sz w:val="28"/>
          <w:szCs w:val="28"/>
        </w:rPr>
      </w:pPr>
      <w:r w:rsidRPr="00984DDC">
        <w:rPr>
          <w:sz w:val="28"/>
          <w:szCs w:val="28"/>
        </w:rPr>
        <w:tab/>
      </w:r>
      <w:r w:rsidR="00216326" w:rsidRPr="00984DDC">
        <w:rPr>
          <w:sz w:val="28"/>
          <w:szCs w:val="28"/>
        </w:rPr>
        <w:t xml:space="preserve">По результатам </w:t>
      </w:r>
      <w:r w:rsidRPr="00984DDC">
        <w:rPr>
          <w:sz w:val="28"/>
          <w:szCs w:val="28"/>
        </w:rPr>
        <w:t xml:space="preserve">проведенных контрольных мероприятий </w:t>
      </w:r>
      <w:r w:rsidR="00216326" w:rsidRPr="00984DDC">
        <w:rPr>
          <w:sz w:val="28"/>
          <w:szCs w:val="28"/>
        </w:rPr>
        <w:t xml:space="preserve">выдано </w:t>
      </w:r>
      <w:r w:rsidRPr="00984DDC">
        <w:rPr>
          <w:sz w:val="28"/>
          <w:szCs w:val="28"/>
        </w:rPr>
        <w:t xml:space="preserve">8 </w:t>
      </w:r>
      <w:r w:rsidR="00216326" w:rsidRPr="00984DDC">
        <w:rPr>
          <w:sz w:val="28"/>
          <w:szCs w:val="28"/>
        </w:rPr>
        <w:t>предписаний об устранении выявленных нарушений</w:t>
      </w:r>
      <w:r w:rsidRPr="00984DDC">
        <w:rPr>
          <w:sz w:val="28"/>
          <w:szCs w:val="28"/>
        </w:rPr>
        <w:t>.</w:t>
      </w:r>
      <w:r w:rsidR="00216326" w:rsidRPr="00984DDC">
        <w:rPr>
          <w:sz w:val="28"/>
          <w:szCs w:val="28"/>
        </w:rPr>
        <w:t xml:space="preserve"> </w:t>
      </w:r>
      <w:r w:rsidRPr="00984DDC">
        <w:rPr>
          <w:sz w:val="28"/>
          <w:szCs w:val="28"/>
        </w:rPr>
        <w:t>П</w:t>
      </w:r>
      <w:r w:rsidR="00216326" w:rsidRPr="00984DDC">
        <w:rPr>
          <w:sz w:val="28"/>
          <w:szCs w:val="28"/>
        </w:rPr>
        <w:t>ротокол</w:t>
      </w:r>
      <w:r w:rsidRPr="00984DDC">
        <w:rPr>
          <w:sz w:val="28"/>
          <w:szCs w:val="28"/>
        </w:rPr>
        <w:t>ы</w:t>
      </w:r>
      <w:r w:rsidR="00216326" w:rsidRPr="00984DDC">
        <w:rPr>
          <w:sz w:val="28"/>
          <w:szCs w:val="28"/>
        </w:rPr>
        <w:t xml:space="preserve"> об административном правонарушении </w:t>
      </w:r>
      <w:r w:rsidRPr="00984DDC">
        <w:rPr>
          <w:sz w:val="28"/>
          <w:szCs w:val="28"/>
        </w:rPr>
        <w:t>не составлялись.</w:t>
      </w:r>
    </w:p>
    <w:p w:rsidR="00EC294B" w:rsidRPr="00984DDC" w:rsidRDefault="00EC294B" w:rsidP="00EC294B">
      <w:pPr>
        <w:tabs>
          <w:tab w:val="left" w:pos="1276"/>
        </w:tabs>
        <w:spacing w:after="0" w:line="240" w:lineRule="auto"/>
        <w:rPr>
          <w:sz w:val="28"/>
          <w:szCs w:val="28"/>
        </w:rPr>
      </w:pPr>
    </w:p>
    <w:p w:rsidR="00216326" w:rsidRPr="00984DDC" w:rsidRDefault="00216326" w:rsidP="00216326">
      <w:pPr>
        <w:ind w:right="54" w:firstLine="567"/>
        <w:contextualSpacing/>
        <w:rPr>
          <w:sz w:val="28"/>
          <w:szCs w:val="28"/>
        </w:rPr>
      </w:pPr>
      <w:r w:rsidRPr="00984DDC">
        <w:rPr>
          <w:sz w:val="28"/>
          <w:szCs w:val="28"/>
        </w:rPr>
        <w:t xml:space="preserve">За </w:t>
      </w:r>
      <w:r w:rsidR="00EC294B" w:rsidRPr="00984DDC">
        <w:rPr>
          <w:sz w:val="28"/>
          <w:szCs w:val="28"/>
        </w:rPr>
        <w:t>4</w:t>
      </w:r>
      <w:r w:rsidRPr="00984DDC">
        <w:rPr>
          <w:sz w:val="28"/>
          <w:szCs w:val="28"/>
        </w:rPr>
        <w:t xml:space="preserve"> квартал 2017 года</w:t>
      </w:r>
      <w:r w:rsidR="00984DDC" w:rsidRPr="00984DDC">
        <w:rPr>
          <w:sz w:val="28"/>
          <w:szCs w:val="28"/>
        </w:rPr>
        <w:t xml:space="preserve"> </w:t>
      </w:r>
      <w:r w:rsidRPr="00984DDC">
        <w:rPr>
          <w:sz w:val="28"/>
          <w:szCs w:val="28"/>
        </w:rPr>
        <w:t>в целях выполнения</w:t>
      </w:r>
      <w:r w:rsidR="00984DDC" w:rsidRPr="00984DDC">
        <w:rPr>
          <w:sz w:val="28"/>
          <w:szCs w:val="28"/>
        </w:rPr>
        <w:t xml:space="preserve"> </w:t>
      </w:r>
      <w:r w:rsidRPr="00984DDC">
        <w:rPr>
          <w:sz w:val="28"/>
          <w:szCs w:val="28"/>
        </w:rPr>
        <w:t>плана по отбору образцов лекарственных препаратов произведен отбор образцов лекарственных средств</w:t>
      </w:r>
      <w:r w:rsidR="00984DDC" w:rsidRPr="00984DDC">
        <w:rPr>
          <w:sz w:val="28"/>
          <w:szCs w:val="28"/>
        </w:rPr>
        <w:t xml:space="preserve"> для проведения экспертизы</w:t>
      </w:r>
      <w:r w:rsidRPr="00984DDC">
        <w:rPr>
          <w:sz w:val="28"/>
          <w:szCs w:val="28"/>
        </w:rPr>
        <w:t>:</w:t>
      </w:r>
    </w:p>
    <w:p w:rsidR="00EC294B" w:rsidRPr="00984DDC" w:rsidRDefault="00216326" w:rsidP="00216326">
      <w:pPr>
        <w:ind w:right="54" w:firstLine="567"/>
        <w:contextualSpacing/>
        <w:rPr>
          <w:sz w:val="28"/>
          <w:szCs w:val="28"/>
        </w:rPr>
      </w:pPr>
      <w:r w:rsidRPr="00984DDC">
        <w:rPr>
          <w:sz w:val="28"/>
          <w:szCs w:val="28"/>
        </w:rPr>
        <w:t xml:space="preserve">- по показателям нормативной документации </w:t>
      </w:r>
      <w:r w:rsidR="00EC294B" w:rsidRPr="00984DDC">
        <w:rPr>
          <w:sz w:val="28"/>
          <w:szCs w:val="28"/>
        </w:rPr>
        <w:t>39</w:t>
      </w:r>
      <w:r w:rsidR="00984DDC" w:rsidRPr="00984DDC">
        <w:rPr>
          <w:sz w:val="28"/>
          <w:szCs w:val="28"/>
        </w:rPr>
        <w:t xml:space="preserve"> </w:t>
      </w:r>
      <w:r w:rsidRPr="00984DDC">
        <w:rPr>
          <w:sz w:val="28"/>
          <w:szCs w:val="28"/>
        </w:rPr>
        <w:t>наименовани</w:t>
      </w:r>
      <w:r w:rsidR="00EC294B" w:rsidRPr="00984DDC">
        <w:rPr>
          <w:sz w:val="28"/>
          <w:szCs w:val="28"/>
        </w:rPr>
        <w:t>й;</w:t>
      </w:r>
    </w:p>
    <w:p w:rsidR="00216326" w:rsidRPr="00984DDC" w:rsidRDefault="00EC294B" w:rsidP="00216326">
      <w:pPr>
        <w:ind w:right="54" w:firstLine="567"/>
        <w:contextualSpacing/>
        <w:rPr>
          <w:sz w:val="28"/>
          <w:szCs w:val="28"/>
        </w:rPr>
      </w:pPr>
      <w:r w:rsidRPr="00984DDC">
        <w:rPr>
          <w:sz w:val="28"/>
          <w:szCs w:val="28"/>
        </w:rPr>
        <w:t>- с</w:t>
      </w:r>
      <w:r w:rsidR="00984DDC" w:rsidRPr="00984DDC">
        <w:rPr>
          <w:sz w:val="28"/>
          <w:szCs w:val="28"/>
        </w:rPr>
        <w:t xml:space="preserve"> </w:t>
      </w:r>
      <w:r w:rsidRPr="00984DDC">
        <w:rPr>
          <w:sz w:val="28"/>
          <w:szCs w:val="28"/>
        </w:rPr>
        <w:t>использованием неразрушающего БИК-метода-32 наименования.</w:t>
      </w:r>
    </w:p>
    <w:p w:rsidR="00216326" w:rsidRPr="00984DDC" w:rsidRDefault="00216326" w:rsidP="00216326">
      <w:pPr>
        <w:ind w:firstLine="420"/>
        <w:rPr>
          <w:sz w:val="28"/>
          <w:szCs w:val="28"/>
        </w:rPr>
      </w:pPr>
      <w:r w:rsidRPr="00984DDC">
        <w:rPr>
          <w:sz w:val="28"/>
          <w:szCs w:val="28"/>
        </w:rPr>
        <w:t xml:space="preserve">В ходе проведения экспертизы качества лекарственных препаратов в филиале г.Ростова-на-Дону ФГБУ «ИМЦЭУАОСМП» Росздравнадзора установлено </w:t>
      </w:r>
      <w:r w:rsidRPr="00984DDC">
        <w:rPr>
          <w:b/>
          <w:sz w:val="28"/>
          <w:szCs w:val="28"/>
        </w:rPr>
        <w:t>несоответствие</w:t>
      </w:r>
      <w:r w:rsidRPr="00984DDC">
        <w:rPr>
          <w:sz w:val="28"/>
          <w:szCs w:val="28"/>
        </w:rPr>
        <w:t xml:space="preserve"> качества </w:t>
      </w:r>
      <w:r w:rsidR="00EC294B" w:rsidRPr="00984DDC">
        <w:rPr>
          <w:sz w:val="28"/>
          <w:szCs w:val="28"/>
        </w:rPr>
        <w:t>2</w:t>
      </w:r>
      <w:r w:rsidRPr="00984DDC">
        <w:rPr>
          <w:sz w:val="28"/>
          <w:szCs w:val="28"/>
        </w:rPr>
        <w:t xml:space="preserve"> образцов лекарственных препаратов</w:t>
      </w:r>
      <w:r w:rsidR="00984DDC" w:rsidRPr="00984DDC">
        <w:rPr>
          <w:sz w:val="28"/>
          <w:szCs w:val="28"/>
        </w:rPr>
        <w:t xml:space="preserve"> </w:t>
      </w:r>
      <w:r w:rsidRPr="00984DDC">
        <w:rPr>
          <w:sz w:val="28"/>
          <w:szCs w:val="28"/>
        </w:rPr>
        <w:t>требованиям нормативной документации.</w:t>
      </w:r>
    </w:p>
    <w:p w:rsidR="00216326" w:rsidRPr="00984DDC" w:rsidRDefault="00EC294B" w:rsidP="00216326">
      <w:pPr>
        <w:ind w:firstLine="420"/>
        <w:rPr>
          <w:sz w:val="28"/>
          <w:szCs w:val="28"/>
        </w:rPr>
      </w:pPr>
      <w:r w:rsidRPr="00984DDC">
        <w:rPr>
          <w:sz w:val="28"/>
          <w:szCs w:val="28"/>
        </w:rPr>
        <w:t>Медицинским организациям</w:t>
      </w:r>
      <w:r w:rsidR="00216326" w:rsidRPr="00984DDC">
        <w:rPr>
          <w:sz w:val="28"/>
          <w:szCs w:val="28"/>
        </w:rPr>
        <w:t xml:space="preserve"> выданы предписания об устранении выявленных нарушений с требованием об изъятии из обращения и уничтожении лекарственных</w:t>
      </w:r>
      <w:r w:rsidR="00984DDC" w:rsidRPr="00984DDC">
        <w:rPr>
          <w:sz w:val="28"/>
          <w:szCs w:val="28"/>
        </w:rPr>
        <w:t xml:space="preserve"> </w:t>
      </w:r>
      <w:r w:rsidR="00216326" w:rsidRPr="00984DDC">
        <w:rPr>
          <w:sz w:val="28"/>
          <w:szCs w:val="28"/>
        </w:rPr>
        <w:t xml:space="preserve">препаратов. </w:t>
      </w:r>
    </w:p>
    <w:p w:rsidR="00216326" w:rsidRPr="00984DDC" w:rsidRDefault="00216326" w:rsidP="00216326">
      <w:pPr>
        <w:rPr>
          <w:b/>
          <w:sz w:val="28"/>
          <w:szCs w:val="28"/>
        </w:rPr>
      </w:pPr>
      <w:r w:rsidRPr="00984DDC">
        <w:rPr>
          <w:sz w:val="28"/>
          <w:szCs w:val="28"/>
        </w:rPr>
        <w:tab/>
        <w:t xml:space="preserve">Согласно </w:t>
      </w:r>
      <w:r w:rsidR="00EC294B" w:rsidRPr="00984DDC">
        <w:rPr>
          <w:sz w:val="28"/>
          <w:szCs w:val="28"/>
        </w:rPr>
        <w:t xml:space="preserve">представленным </w:t>
      </w:r>
      <w:r w:rsidRPr="00984DDC">
        <w:rPr>
          <w:sz w:val="28"/>
          <w:szCs w:val="28"/>
        </w:rPr>
        <w:t>Актам</w:t>
      </w:r>
      <w:r w:rsidR="00984DDC" w:rsidRPr="00984DDC">
        <w:rPr>
          <w:sz w:val="28"/>
          <w:szCs w:val="28"/>
        </w:rPr>
        <w:t xml:space="preserve"> </w:t>
      </w:r>
      <w:r w:rsidRPr="00984DDC">
        <w:rPr>
          <w:sz w:val="28"/>
          <w:szCs w:val="28"/>
        </w:rPr>
        <w:t xml:space="preserve">об уничтожении лекарственных средств уничтожено </w:t>
      </w:r>
      <w:r w:rsidR="00EC294B" w:rsidRPr="00984DDC">
        <w:rPr>
          <w:sz w:val="28"/>
          <w:szCs w:val="28"/>
        </w:rPr>
        <w:t>312</w:t>
      </w:r>
      <w:r w:rsidRPr="00984DDC">
        <w:rPr>
          <w:sz w:val="28"/>
          <w:szCs w:val="28"/>
        </w:rPr>
        <w:t xml:space="preserve"> упаков</w:t>
      </w:r>
      <w:r w:rsidR="009E5C80" w:rsidRPr="00984DDC">
        <w:rPr>
          <w:sz w:val="28"/>
          <w:szCs w:val="28"/>
        </w:rPr>
        <w:t>о</w:t>
      </w:r>
      <w:r w:rsidRPr="00984DDC">
        <w:rPr>
          <w:sz w:val="28"/>
          <w:szCs w:val="28"/>
        </w:rPr>
        <w:t>к</w:t>
      </w:r>
      <w:r w:rsidR="00984DDC" w:rsidRPr="00984DDC">
        <w:rPr>
          <w:sz w:val="28"/>
          <w:szCs w:val="28"/>
        </w:rPr>
        <w:t xml:space="preserve"> </w:t>
      </w:r>
      <w:r w:rsidRPr="00984DDC">
        <w:rPr>
          <w:sz w:val="28"/>
          <w:szCs w:val="28"/>
        </w:rPr>
        <w:t>недоброкачественных лекарственных средств</w:t>
      </w:r>
      <w:r w:rsidR="00A9732C" w:rsidRPr="00984DDC">
        <w:rPr>
          <w:sz w:val="28"/>
          <w:szCs w:val="28"/>
        </w:rPr>
        <w:t>.</w:t>
      </w:r>
      <w:r w:rsidRPr="00984DDC">
        <w:rPr>
          <w:sz w:val="28"/>
          <w:szCs w:val="28"/>
        </w:rPr>
        <w:t xml:space="preserve"> </w:t>
      </w:r>
    </w:p>
    <w:p w:rsidR="00AA29A7" w:rsidRPr="00984DDC" w:rsidRDefault="00216326" w:rsidP="00216326">
      <w:pPr>
        <w:pStyle w:val="aff3"/>
        <w:ind w:firstLine="709"/>
        <w:jc w:val="both"/>
        <w:rPr>
          <w:sz w:val="28"/>
          <w:szCs w:val="28"/>
          <w:shd w:val="clear" w:color="auto" w:fill="FFFFFF"/>
        </w:rPr>
      </w:pPr>
      <w:r w:rsidRPr="00984DDC">
        <w:rPr>
          <w:sz w:val="28"/>
          <w:szCs w:val="28"/>
          <w:shd w:val="clear" w:color="auto" w:fill="FFFFFF"/>
        </w:rPr>
        <w:t>Типичными нарушениями, выявленными в ходе проведения проверок,</w:t>
      </w:r>
      <w:r w:rsidR="00984DDC" w:rsidRPr="00984DDC">
        <w:rPr>
          <w:sz w:val="28"/>
          <w:szCs w:val="28"/>
          <w:shd w:val="clear" w:color="auto" w:fill="FFFFFF"/>
        </w:rPr>
        <w:t xml:space="preserve"> </w:t>
      </w:r>
      <w:r w:rsidRPr="00984DDC">
        <w:rPr>
          <w:sz w:val="28"/>
          <w:szCs w:val="28"/>
          <w:shd w:val="clear" w:color="auto" w:fill="FFFFFF"/>
        </w:rPr>
        <w:t xml:space="preserve">являются обязательные требования, закрепленные </w:t>
      </w:r>
      <w:r w:rsidRPr="00984DDC">
        <w:rPr>
          <w:i/>
          <w:sz w:val="28"/>
          <w:szCs w:val="28"/>
          <w:shd w:val="clear" w:color="auto" w:fill="FFFFFF"/>
        </w:rPr>
        <w:t>приказом Минздрава России от 31.08.2016г. №646н</w:t>
      </w:r>
      <w:r w:rsidRPr="00984DDC">
        <w:rPr>
          <w:sz w:val="28"/>
          <w:szCs w:val="28"/>
          <w:shd w:val="clear" w:color="auto" w:fill="FFFFFF"/>
        </w:rPr>
        <w:t xml:space="preserve"> «Об утверждении правил надлежащей практики хранения и перевозки лекарственных препаратов для медицинского применения»</w:t>
      </w:r>
      <w:r w:rsidR="00AA29A7" w:rsidRPr="00984DDC">
        <w:rPr>
          <w:sz w:val="28"/>
          <w:szCs w:val="28"/>
          <w:shd w:val="clear" w:color="auto" w:fill="FFFFFF"/>
        </w:rPr>
        <w:t>:</w:t>
      </w:r>
    </w:p>
    <w:p w:rsidR="00AA29A7" w:rsidRPr="00984DDC" w:rsidRDefault="00AA29A7" w:rsidP="00216326">
      <w:pPr>
        <w:pStyle w:val="aff3"/>
        <w:ind w:firstLine="709"/>
        <w:jc w:val="both"/>
        <w:rPr>
          <w:sz w:val="28"/>
          <w:szCs w:val="28"/>
          <w:shd w:val="clear" w:color="auto" w:fill="FFFFFF"/>
        </w:rPr>
      </w:pPr>
      <w:r w:rsidRPr="00984DDC">
        <w:rPr>
          <w:sz w:val="28"/>
          <w:szCs w:val="28"/>
          <w:shd w:val="clear" w:color="auto" w:fill="FFFFFF"/>
        </w:rPr>
        <w:t>-</w:t>
      </w:r>
      <w:r w:rsidR="00216326" w:rsidRPr="00984DDC">
        <w:rPr>
          <w:sz w:val="28"/>
          <w:szCs w:val="28"/>
          <w:shd w:val="clear" w:color="auto" w:fill="FFFFFF"/>
        </w:rPr>
        <w:t>отсутствие контроля за выявлением недоброкачественных, фальсифицированных и контрафактных</w:t>
      </w:r>
      <w:r w:rsidR="00984DDC" w:rsidRPr="00984DDC">
        <w:rPr>
          <w:sz w:val="28"/>
          <w:szCs w:val="28"/>
          <w:shd w:val="clear" w:color="auto" w:fill="FFFFFF"/>
        </w:rPr>
        <w:t xml:space="preserve"> </w:t>
      </w:r>
      <w:r w:rsidR="00216326" w:rsidRPr="00984DDC">
        <w:rPr>
          <w:sz w:val="28"/>
          <w:szCs w:val="28"/>
          <w:shd w:val="clear" w:color="auto" w:fill="FFFFFF"/>
        </w:rPr>
        <w:t xml:space="preserve">лекарственных препаратов, </w:t>
      </w:r>
    </w:p>
    <w:p w:rsidR="00216326" w:rsidRPr="00984DDC" w:rsidRDefault="00AA29A7" w:rsidP="00216326">
      <w:pPr>
        <w:pStyle w:val="aff3"/>
        <w:ind w:firstLine="709"/>
        <w:jc w:val="both"/>
        <w:rPr>
          <w:sz w:val="28"/>
          <w:szCs w:val="28"/>
        </w:rPr>
      </w:pPr>
      <w:r w:rsidRPr="00984DDC">
        <w:rPr>
          <w:sz w:val="28"/>
          <w:szCs w:val="28"/>
          <w:shd w:val="clear" w:color="auto" w:fill="FFFFFF"/>
        </w:rPr>
        <w:t>-</w:t>
      </w:r>
      <w:r w:rsidR="00216326" w:rsidRPr="00984DDC">
        <w:rPr>
          <w:sz w:val="28"/>
          <w:szCs w:val="28"/>
          <w:shd w:val="clear" w:color="auto" w:fill="FFFFFF"/>
        </w:rPr>
        <w:t xml:space="preserve">не представление </w:t>
      </w:r>
      <w:r w:rsidR="00216326" w:rsidRPr="00984DDC">
        <w:rPr>
          <w:sz w:val="28"/>
          <w:szCs w:val="28"/>
        </w:rPr>
        <w:t>информации о выявлении (отсутствии) недоброкачественных (контрафактных) и фальсифицированных лекарственных препаратов в Территориальный орган Росздравнадзора по РК.</w:t>
      </w:r>
    </w:p>
    <w:p w:rsidR="00216326" w:rsidRPr="00984DDC" w:rsidRDefault="00216326" w:rsidP="00A9732C">
      <w:pPr>
        <w:pStyle w:val="aff3"/>
        <w:ind w:firstLine="0"/>
        <w:jc w:val="both"/>
        <w:rPr>
          <w:sz w:val="28"/>
          <w:szCs w:val="28"/>
          <w:highlight w:val="yellow"/>
        </w:rPr>
      </w:pPr>
    </w:p>
    <w:p w:rsidR="00216326" w:rsidRPr="00984DDC" w:rsidRDefault="00216326" w:rsidP="00216326">
      <w:pPr>
        <w:spacing w:after="0" w:line="240" w:lineRule="auto"/>
        <w:ind w:right="425" w:firstLine="426"/>
        <w:jc w:val="center"/>
        <w:rPr>
          <w:b/>
          <w:bCs/>
          <w:color w:val="17365D" w:themeColor="text2" w:themeShade="BF"/>
          <w:sz w:val="28"/>
          <w:szCs w:val="28"/>
        </w:rPr>
      </w:pPr>
      <w:r w:rsidRPr="00984DDC">
        <w:rPr>
          <w:b/>
          <w:color w:val="17365D" w:themeColor="text2" w:themeShade="BF"/>
          <w:sz w:val="28"/>
          <w:szCs w:val="28"/>
        </w:rPr>
        <w:t xml:space="preserve">Результаты </w:t>
      </w:r>
      <w:r w:rsidRPr="00984DDC">
        <w:rPr>
          <w:b/>
          <w:bCs/>
          <w:color w:val="17365D" w:themeColor="text2" w:themeShade="BF"/>
          <w:sz w:val="28"/>
          <w:szCs w:val="28"/>
        </w:rPr>
        <w:t>правоприменительной практики, статистика типовых и</w:t>
      </w:r>
    </w:p>
    <w:p w:rsidR="00216326" w:rsidRPr="00984DDC" w:rsidRDefault="00216326" w:rsidP="00216326">
      <w:pPr>
        <w:spacing w:after="0" w:line="240" w:lineRule="auto"/>
        <w:ind w:right="425" w:firstLine="709"/>
        <w:jc w:val="center"/>
      </w:pPr>
      <w:r w:rsidRPr="00984DDC">
        <w:rPr>
          <w:b/>
          <w:bCs/>
          <w:color w:val="17365D" w:themeColor="text2" w:themeShade="BF"/>
          <w:sz w:val="28"/>
          <w:szCs w:val="28"/>
        </w:rPr>
        <w:t xml:space="preserve">массовых нарушений обязательных требований </w:t>
      </w:r>
      <w:r w:rsidRPr="00984DDC">
        <w:rPr>
          <w:b/>
          <w:color w:val="17365D" w:themeColor="text2" w:themeShade="BF"/>
          <w:sz w:val="28"/>
          <w:szCs w:val="28"/>
        </w:rPr>
        <w:t>при</w:t>
      </w:r>
      <w:r w:rsidR="00984DDC" w:rsidRPr="00984DDC">
        <w:rPr>
          <w:b/>
          <w:color w:val="17365D" w:themeColor="text2" w:themeShade="BF"/>
          <w:sz w:val="28"/>
          <w:szCs w:val="28"/>
        </w:rPr>
        <w:t xml:space="preserve"> </w:t>
      </w:r>
      <w:r w:rsidR="00AA29A7" w:rsidRPr="00984DDC">
        <w:rPr>
          <w:b/>
          <w:color w:val="17365D" w:themeColor="text2" w:themeShade="BF"/>
          <w:sz w:val="28"/>
          <w:szCs w:val="28"/>
        </w:rPr>
        <w:t xml:space="preserve">осуществлении </w:t>
      </w:r>
      <w:r w:rsidRPr="00984DDC">
        <w:rPr>
          <w:b/>
          <w:color w:val="17365D" w:themeColor="text2" w:themeShade="BF"/>
          <w:sz w:val="28"/>
          <w:szCs w:val="28"/>
        </w:rPr>
        <w:t>государственно</w:t>
      </w:r>
      <w:r w:rsidR="00AA29A7" w:rsidRPr="00984DDC">
        <w:rPr>
          <w:b/>
          <w:color w:val="17365D" w:themeColor="text2" w:themeShade="BF"/>
          <w:sz w:val="28"/>
          <w:szCs w:val="28"/>
        </w:rPr>
        <w:t>го</w:t>
      </w:r>
      <w:r w:rsidR="00984DDC" w:rsidRPr="00984DDC">
        <w:rPr>
          <w:b/>
          <w:color w:val="17365D" w:themeColor="text2" w:themeShade="BF"/>
          <w:sz w:val="28"/>
          <w:szCs w:val="28"/>
        </w:rPr>
        <w:t xml:space="preserve"> </w:t>
      </w:r>
      <w:r w:rsidRPr="00984DDC">
        <w:rPr>
          <w:b/>
          <w:color w:val="17365D" w:themeColor="text2" w:themeShade="BF"/>
          <w:sz w:val="28"/>
          <w:szCs w:val="28"/>
        </w:rPr>
        <w:t>контрол</w:t>
      </w:r>
      <w:r w:rsidR="00AA29A7" w:rsidRPr="00984DDC">
        <w:rPr>
          <w:b/>
          <w:color w:val="17365D" w:themeColor="text2" w:themeShade="BF"/>
          <w:sz w:val="28"/>
          <w:szCs w:val="28"/>
        </w:rPr>
        <w:t>я</w:t>
      </w:r>
      <w:r w:rsidR="00984DDC" w:rsidRPr="00984DDC">
        <w:rPr>
          <w:b/>
          <w:color w:val="17365D" w:themeColor="text2" w:themeShade="BF"/>
          <w:sz w:val="28"/>
          <w:szCs w:val="28"/>
        </w:rPr>
        <w:t xml:space="preserve"> </w:t>
      </w:r>
      <w:r w:rsidRPr="00984DDC">
        <w:rPr>
          <w:b/>
          <w:color w:val="17365D" w:themeColor="text2" w:themeShade="BF"/>
          <w:sz w:val="28"/>
          <w:szCs w:val="28"/>
        </w:rPr>
        <w:t>за</w:t>
      </w:r>
      <w:r w:rsidR="00984DDC" w:rsidRPr="00984DDC">
        <w:rPr>
          <w:b/>
          <w:color w:val="17365D" w:themeColor="text2" w:themeShade="BF"/>
          <w:sz w:val="28"/>
          <w:szCs w:val="28"/>
        </w:rPr>
        <w:t xml:space="preserve"> </w:t>
      </w:r>
      <w:r w:rsidRPr="00984DDC">
        <w:rPr>
          <w:b/>
          <w:color w:val="17365D" w:themeColor="text2" w:themeShade="BF"/>
          <w:sz w:val="28"/>
          <w:szCs w:val="28"/>
        </w:rPr>
        <w:t>обращением медицинских изделий</w:t>
      </w:r>
    </w:p>
    <w:p w:rsidR="00216326" w:rsidRPr="00984DDC" w:rsidRDefault="00216326" w:rsidP="00216326">
      <w:pPr>
        <w:pStyle w:val="s1"/>
        <w:widowControl w:val="0"/>
        <w:spacing w:before="0" w:beforeAutospacing="0" w:after="0" w:afterAutospacing="0" w:line="276" w:lineRule="auto"/>
        <w:jc w:val="both"/>
        <w:rPr>
          <w:bCs/>
          <w:color w:val="000000"/>
          <w:sz w:val="26"/>
          <w:szCs w:val="26"/>
          <w:highlight w:val="yellow"/>
        </w:rPr>
      </w:pPr>
    </w:p>
    <w:p w:rsidR="00216326" w:rsidRPr="00984DDC" w:rsidRDefault="00216326" w:rsidP="00216326">
      <w:pPr>
        <w:spacing w:after="0" w:line="240" w:lineRule="auto"/>
        <w:ind w:firstLine="709"/>
        <w:rPr>
          <w:sz w:val="28"/>
          <w:szCs w:val="28"/>
        </w:rPr>
      </w:pPr>
      <w:r w:rsidRPr="00984DDC">
        <w:rPr>
          <w:sz w:val="28"/>
          <w:szCs w:val="28"/>
        </w:rPr>
        <w:t>Территориальным органом</w:t>
      </w:r>
      <w:r w:rsidR="00984DDC" w:rsidRPr="00984DDC">
        <w:rPr>
          <w:sz w:val="28"/>
          <w:szCs w:val="28"/>
        </w:rPr>
        <w:t xml:space="preserve"> </w:t>
      </w:r>
      <w:r w:rsidRPr="00984DDC">
        <w:rPr>
          <w:sz w:val="28"/>
          <w:szCs w:val="28"/>
        </w:rPr>
        <w:t xml:space="preserve">в </w:t>
      </w:r>
      <w:r w:rsidR="00AA29A7" w:rsidRPr="00984DDC">
        <w:rPr>
          <w:sz w:val="28"/>
          <w:szCs w:val="28"/>
        </w:rPr>
        <w:t>4</w:t>
      </w:r>
      <w:r w:rsidRPr="00984DDC">
        <w:rPr>
          <w:sz w:val="28"/>
          <w:szCs w:val="28"/>
        </w:rPr>
        <w:t xml:space="preserve"> квартале</w:t>
      </w:r>
      <w:r w:rsidR="00984DDC" w:rsidRPr="00984DDC">
        <w:rPr>
          <w:sz w:val="28"/>
          <w:szCs w:val="28"/>
        </w:rPr>
        <w:t xml:space="preserve"> </w:t>
      </w:r>
      <w:r w:rsidRPr="00984DDC">
        <w:rPr>
          <w:sz w:val="28"/>
          <w:szCs w:val="28"/>
        </w:rPr>
        <w:t xml:space="preserve">2017 года проведена </w:t>
      </w:r>
      <w:r w:rsidR="009F16A6" w:rsidRPr="00984DDC">
        <w:rPr>
          <w:sz w:val="28"/>
          <w:szCs w:val="28"/>
        </w:rPr>
        <w:t>13</w:t>
      </w:r>
      <w:r w:rsidRPr="00984DDC">
        <w:rPr>
          <w:sz w:val="28"/>
          <w:szCs w:val="28"/>
        </w:rPr>
        <w:t xml:space="preserve"> планов</w:t>
      </w:r>
      <w:r w:rsidR="009F16A6" w:rsidRPr="00984DDC">
        <w:rPr>
          <w:sz w:val="28"/>
          <w:szCs w:val="28"/>
        </w:rPr>
        <w:t xml:space="preserve">ых </w:t>
      </w:r>
      <w:r w:rsidRPr="00984DDC">
        <w:rPr>
          <w:sz w:val="28"/>
          <w:szCs w:val="28"/>
        </w:rPr>
        <w:t xml:space="preserve">и </w:t>
      </w:r>
      <w:r w:rsidR="009F16A6" w:rsidRPr="00984DDC">
        <w:rPr>
          <w:sz w:val="28"/>
          <w:szCs w:val="28"/>
        </w:rPr>
        <w:t>9</w:t>
      </w:r>
      <w:r w:rsidRPr="00984DDC">
        <w:rPr>
          <w:sz w:val="28"/>
          <w:szCs w:val="28"/>
        </w:rPr>
        <w:t xml:space="preserve"> внеплановых проверок</w:t>
      </w:r>
      <w:r w:rsidR="00984DDC" w:rsidRPr="00984DDC">
        <w:rPr>
          <w:sz w:val="28"/>
          <w:szCs w:val="28"/>
        </w:rPr>
        <w:t xml:space="preserve"> </w:t>
      </w:r>
      <w:r w:rsidRPr="00984DDC">
        <w:rPr>
          <w:sz w:val="28"/>
          <w:szCs w:val="28"/>
        </w:rPr>
        <w:t>по государственному контролю в сфере обращения медицинских изделий</w:t>
      </w:r>
      <w:r w:rsidR="0047298D" w:rsidRPr="00984DDC">
        <w:rPr>
          <w:sz w:val="28"/>
          <w:szCs w:val="28"/>
        </w:rPr>
        <w:t xml:space="preserve"> в отношении 22 юридических лиц и индивидуальных предпринимателей.</w:t>
      </w:r>
    </w:p>
    <w:p w:rsidR="00216326" w:rsidRPr="00984DDC" w:rsidRDefault="00216326" w:rsidP="00216326">
      <w:pPr>
        <w:spacing w:after="0" w:line="240" w:lineRule="auto"/>
        <w:ind w:firstLine="709"/>
        <w:rPr>
          <w:sz w:val="28"/>
          <w:szCs w:val="28"/>
        </w:rPr>
      </w:pPr>
      <w:r w:rsidRPr="00984DDC">
        <w:rPr>
          <w:sz w:val="28"/>
          <w:szCs w:val="28"/>
        </w:rPr>
        <w:t>Основанием для проведения внеплановых проверок являлось</w:t>
      </w:r>
      <w:r w:rsidR="00984DDC" w:rsidRPr="00984DDC">
        <w:rPr>
          <w:sz w:val="28"/>
          <w:szCs w:val="28"/>
        </w:rPr>
        <w:t xml:space="preserve"> </w:t>
      </w:r>
      <w:r w:rsidRPr="00984DDC">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216326" w:rsidRPr="00984DDC" w:rsidRDefault="00216326" w:rsidP="00216326">
      <w:pPr>
        <w:spacing w:after="0" w:line="240" w:lineRule="auto"/>
        <w:ind w:firstLine="709"/>
        <w:rPr>
          <w:sz w:val="28"/>
          <w:szCs w:val="28"/>
        </w:rPr>
      </w:pPr>
      <w:r w:rsidRPr="00984DDC">
        <w:rPr>
          <w:sz w:val="28"/>
          <w:szCs w:val="28"/>
        </w:rPr>
        <w:t>По результатам проведенных контрольных мероприятий:</w:t>
      </w:r>
    </w:p>
    <w:p w:rsidR="00216326" w:rsidRPr="00984DDC" w:rsidRDefault="00216326" w:rsidP="00216326">
      <w:pPr>
        <w:spacing w:after="0" w:line="240" w:lineRule="auto"/>
        <w:ind w:firstLine="709"/>
        <w:rPr>
          <w:sz w:val="28"/>
          <w:szCs w:val="28"/>
        </w:rPr>
      </w:pPr>
      <w:r w:rsidRPr="00984DDC">
        <w:rPr>
          <w:sz w:val="28"/>
          <w:szCs w:val="28"/>
        </w:rPr>
        <w:t xml:space="preserve">- выдано </w:t>
      </w:r>
      <w:r w:rsidR="009F16A6" w:rsidRPr="00984DDC">
        <w:rPr>
          <w:sz w:val="28"/>
          <w:szCs w:val="28"/>
        </w:rPr>
        <w:t xml:space="preserve">4 </w:t>
      </w:r>
      <w:r w:rsidRPr="00984DDC">
        <w:rPr>
          <w:sz w:val="28"/>
          <w:szCs w:val="28"/>
        </w:rPr>
        <w:t>предписани</w:t>
      </w:r>
      <w:r w:rsidR="009F16A6" w:rsidRPr="00984DDC">
        <w:rPr>
          <w:sz w:val="28"/>
          <w:szCs w:val="28"/>
        </w:rPr>
        <w:t>я</w:t>
      </w:r>
      <w:r w:rsidRPr="00984DDC">
        <w:rPr>
          <w:sz w:val="28"/>
          <w:szCs w:val="28"/>
        </w:rPr>
        <w:t xml:space="preserve"> об устранении выявленных нарушений;</w:t>
      </w:r>
    </w:p>
    <w:p w:rsidR="00216326" w:rsidRPr="00984DDC" w:rsidRDefault="00216326" w:rsidP="00216326">
      <w:pPr>
        <w:spacing w:after="0" w:line="240" w:lineRule="auto"/>
        <w:ind w:firstLine="709"/>
        <w:rPr>
          <w:sz w:val="28"/>
          <w:szCs w:val="28"/>
        </w:rPr>
      </w:pPr>
      <w:r w:rsidRPr="00984DDC">
        <w:rPr>
          <w:sz w:val="28"/>
          <w:szCs w:val="28"/>
        </w:rPr>
        <w:t xml:space="preserve">- составлено </w:t>
      </w:r>
      <w:r w:rsidR="009F16A6" w:rsidRPr="00984DDC">
        <w:rPr>
          <w:sz w:val="28"/>
          <w:szCs w:val="28"/>
        </w:rPr>
        <w:t xml:space="preserve">3 </w:t>
      </w:r>
      <w:r w:rsidRPr="00984DDC">
        <w:rPr>
          <w:sz w:val="28"/>
          <w:szCs w:val="28"/>
        </w:rPr>
        <w:t>протокол</w:t>
      </w:r>
      <w:r w:rsidR="009F16A6" w:rsidRPr="00984DDC">
        <w:rPr>
          <w:sz w:val="28"/>
          <w:szCs w:val="28"/>
        </w:rPr>
        <w:t>а</w:t>
      </w:r>
      <w:r w:rsidRPr="00984DDC">
        <w:rPr>
          <w:sz w:val="28"/>
          <w:szCs w:val="28"/>
        </w:rPr>
        <w:t xml:space="preserve"> об административных правонарушениях</w:t>
      </w:r>
      <w:r w:rsidR="009F16A6" w:rsidRPr="00984DDC">
        <w:rPr>
          <w:sz w:val="28"/>
          <w:szCs w:val="28"/>
        </w:rPr>
        <w:t xml:space="preserve"> (</w:t>
      </w:r>
      <w:r w:rsidRPr="00984DDC">
        <w:rPr>
          <w:sz w:val="28"/>
          <w:szCs w:val="28"/>
        </w:rPr>
        <w:t>по ст.6.28 КоАП РФ</w:t>
      </w:r>
      <w:r w:rsidR="009F16A6" w:rsidRPr="00984DDC">
        <w:rPr>
          <w:sz w:val="28"/>
          <w:szCs w:val="28"/>
        </w:rPr>
        <w:t>-2 и по ч.231 ст.19.5-1)</w:t>
      </w:r>
      <w:r w:rsidRPr="00984DDC">
        <w:rPr>
          <w:sz w:val="28"/>
          <w:szCs w:val="28"/>
        </w:rPr>
        <w:t>;</w:t>
      </w:r>
    </w:p>
    <w:p w:rsidR="005C4F20" w:rsidRPr="00984DDC" w:rsidRDefault="00216326" w:rsidP="00216326">
      <w:pPr>
        <w:spacing w:after="0" w:line="240" w:lineRule="auto"/>
        <w:ind w:firstLine="709"/>
        <w:rPr>
          <w:sz w:val="28"/>
          <w:szCs w:val="28"/>
        </w:rPr>
      </w:pPr>
      <w:r w:rsidRPr="00984DDC">
        <w:rPr>
          <w:sz w:val="28"/>
          <w:szCs w:val="28"/>
        </w:rPr>
        <w:t xml:space="preserve">- </w:t>
      </w:r>
      <w:r w:rsidR="005C4F20" w:rsidRPr="00984DDC">
        <w:rPr>
          <w:sz w:val="28"/>
          <w:szCs w:val="28"/>
        </w:rPr>
        <w:t>приняты меры административного реагирования:</w:t>
      </w:r>
    </w:p>
    <w:p w:rsidR="005C4F20" w:rsidRPr="00984DDC" w:rsidRDefault="00216326" w:rsidP="00E216A8">
      <w:pPr>
        <w:pStyle w:val="a8"/>
        <w:numPr>
          <w:ilvl w:val="0"/>
          <w:numId w:val="22"/>
        </w:numPr>
        <w:spacing w:after="0" w:line="240" w:lineRule="auto"/>
        <w:ind w:left="1418" w:hanging="284"/>
        <w:rPr>
          <w:rFonts w:ascii="Times New Roman" w:hAnsi="Times New Roman"/>
          <w:sz w:val="28"/>
          <w:szCs w:val="28"/>
        </w:rPr>
      </w:pPr>
      <w:r w:rsidRPr="00984DDC">
        <w:rPr>
          <w:rFonts w:ascii="Times New Roman" w:hAnsi="Times New Roman"/>
          <w:sz w:val="28"/>
          <w:szCs w:val="28"/>
        </w:rPr>
        <w:t>наложен</w:t>
      </w:r>
      <w:r w:rsidR="005C4F20" w:rsidRPr="00984DDC">
        <w:rPr>
          <w:rFonts w:ascii="Times New Roman" w:hAnsi="Times New Roman"/>
          <w:sz w:val="28"/>
          <w:szCs w:val="28"/>
        </w:rPr>
        <w:t>о</w:t>
      </w:r>
      <w:r w:rsidRPr="00984DDC">
        <w:rPr>
          <w:rFonts w:ascii="Times New Roman" w:hAnsi="Times New Roman"/>
          <w:sz w:val="28"/>
          <w:szCs w:val="28"/>
        </w:rPr>
        <w:t xml:space="preserve"> штраф</w:t>
      </w:r>
      <w:r w:rsidR="005C4F20" w:rsidRPr="00984DDC">
        <w:rPr>
          <w:rFonts w:ascii="Times New Roman" w:hAnsi="Times New Roman"/>
          <w:sz w:val="28"/>
          <w:szCs w:val="28"/>
        </w:rPr>
        <w:t>ов</w:t>
      </w:r>
      <w:r w:rsidRPr="00984DDC">
        <w:rPr>
          <w:rFonts w:ascii="Times New Roman" w:hAnsi="Times New Roman"/>
          <w:sz w:val="28"/>
          <w:szCs w:val="28"/>
        </w:rPr>
        <w:t xml:space="preserve"> на общую сумму </w:t>
      </w:r>
      <w:r w:rsidR="009F16A6" w:rsidRPr="00984DDC">
        <w:rPr>
          <w:rFonts w:ascii="Times New Roman" w:hAnsi="Times New Roman"/>
          <w:sz w:val="28"/>
          <w:szCs w:val="28"/>
        </w:rPr>
        <w:t>3</w:t>
      </w:r>
      <w:r w:rsidRPr="00984DDC">
        <w:rPr>
          <w:rFonts w:ascii="Times New Roman" w:hAnsi="Times New Roman"/>
          <w:sz w:val="28"/>
          <w:szCs w:val="28"/>
        </w:rPr>
        <w:t>0 тысяч рублей</w:t>
      </w:r>
      <w:r w:rsidR="005C4F20" w:rsidRPr="00984DDC">
        <w:rPr>
          <w:rFonts w:ascii="Times New Roman" w:hAnsi="Times New Roman"/>
          <w:sz w:val="28"/>
          <w:szCs w:val="28"/>
        </w:rPr>
        <w:t>;</w:t>
      </w:r>
    </w:p>
    <w:p w:rsidR="005C4F20" w:rsidRPr="00984DDC" w:rsidRDefault="005C4F20" w:rsidP="00E216A8">
      <w:pPr>
        <w:pStyle w:val="a8"/>
        <w:numPr>
          <w:ilvl w:val="0"/>
          <w:numId w:val="22"/>
        </w:numPr>
        <w:spacing w:after="0" w:line="240" w:lineRule="auto"/>
        <w:ind w:left="1418" w:hanging="284"/>
        <w:rPr>
          <w:rFonts w:ascii="Times New Roman" w:hAnsi="Times New Roman"/>
          <w:sz w:val="28"/>
          <w:szCs w:val="28"/>
        </w:rPr>
      </w:pPr>
      <w:r w:rsidRPr="00984DDC">
        <w:rPr>
          <w:rFonts w:ascii="Times New Roman" w:hAnsi="Times New Roman"/>
          <w:sz w:val="28"/>
          <w:szCs w:val="28"/>
        </w:rPr>
        <w:t>вынесено устное замечание в отношении</w:t>
      </w:r>
      <w:r w:rsidR="00984DDC" w:rsidRPr="00984DDC">
        <w:rPr>
          <w:rFonts w:ascii="Times New Roman" w:hAnsi="Times New Roman"/>
          <w:sz w:val="28"/>
          <w:szCs w:val="28"/>
        </w:rPr>
        <w:t xml:space="preserve"> </w:t>
      </w:r>
      <w:r w:rsidR="00216326" w:rsidRPr="00984DDC">
        <w:rPr>
          <w:rFonts w:ascii="Times New Roman" w:hAnsi="Times New Roman"/>
          <w:sz w:val="28"/>
          <w:szCs w:val="28"/>
        </w:rPr>
        <w:t>юридическ</w:t>
      </w:r>
      <w:r w:rsidR="009F16A6" w:rsidRPr="00984DDC">
        <w:rPr>
          <w:rFonts w:ascii="Times New Roman" w:hAnsi="Times New Roman"/>
          <w:sz w:val="28"/>
          <w:szCs w:val="28"/>
        </w:rPr>
        <w:t>о</w:t>
      </w:r>
      <w:r w:rsidRPr="00984DDC">
        <w:rPr>
          <w:rFonts w:ascii="Times New Roman" w:hAnsi="Times New Roman"/>
          <w:sz w:val="28"/>
          <w:szCs w:val="28"/>
        </w:rPr>
        <w:t>го</w:t>
      </w:r>
      <w:r w:rsidR="00216326" w:rsidRPr="00984DDC">
        <w:rPr>
          <w:rFonts w:ascii="Times New Roman" w:hAnsi="Times New Roman"/>
          <w:sz w:val="28"/>
          <w:szCs w:val="28"/>
        </w:rPr>
        <w:t xml:space="preserve"> лиц</w:t>
      </w:r>
      <w:r w:rsidRPr="00984DDC">
        <w:rPr>
          <w:rFonts w:ascii="Times New Roman" w:hAnsi="Times New Roman"/>
          <w:sz w:val="28"/>
          <w:szCs w:val="28"/>
        </w:rPr>
        <w:t>а,</w:t>
      </w:r>
    </w:p>
    <w:p w:rsidR="00216326" w:rsidRPr="00984DDC" w:rsidRDefault="009F16A6" w:rsidP="00E216A8">
      <w:pPr>
        <w:pStyle w:val="a8"/>
        <w:numPr>
          <w:ilvl w:val="0"/>
          <w:numId w:val="22"/>
        </w:numPr>
        <w:spacing w:after="0" w:line="240" w:lineRule="auto"/>
        <w:ind w:left="1418" w:hanging="284"/>
        <w:rPr>
          <w:rFonts w:ascii="Times New Roman" w:hAnsi="Times New Roman"/>
          <w:sz w:val="28"/>
          <w:szCs w:val="28"/>
        </w:rPr>
      </w:pPr>
      <w:r w:rsidRPr="00984DDC">
        <w:rPr>
          <w:rFonts w:ascii="Times New Roman" w:hAnsi="Times New Roman"/>
          <w:sz w:val="28"/>
          <w:szCs w:val="28"/>
        </w:rPr>
        <w:t>вынесено</w:t>
      </w:r>
      <w:r w:rsidR="005C4F20" w:rsidRPr="00984DDC">
        <w:rPr>
          <w:rFonts w:ascii="Times New Roman" w:hAnsi="Times New Roman"/>
          <w:sz w:val="28"/>
          <w:szCs w:val="28"/>
        </w:rPr>
        <w:t xml:space="preserve"> предупреждение должностному лицу</w:t>
      </w:r>
      <w:r w:rsidR="00216326" w:rsidRPr="00984DDC">
        <w:rPr>
          <w:rFonts w:ascii="Times New Roman" w:hAnsi="Times New Roman"/>
          <w:sz w:val="28"/>
          <w:szCs w:val="28"/>
        </w:rPr>
        <w:t>.</w:t>
      </w:r>
    </w:p>
    <w:p w:rsidR="005C4F20" w:rsidRPr="00984DDC" w:rsidRDefault="005C4F20" w:rsidP="005C4F20">
      <w:pPr>
        <w:pStyle w:val="a8"/>
        <w:spacing w:after="0" w:line="240" w:lineRule="auto"/>
        <w:ind w:left="1418"/>
        <w:rPr>
          <w:rFonts w:ascii="Times New Roman" w:hAnsi="Times New Roman"/>
          <w:sz w:val="28"/>
          <w:szCs w:val="28"/>
        </w:rPr>
      </w:pPr>
    </w:p>
    <w:p w:rsidR="00216326" w:rsidRPr="00984DDC" w:rsidRDefault="00216326" w:rsidP="00216326">
      <w:pPr>
        <w:spacing w:after="0" w:line="240" w:lineRule="auto"/>
        <w:ind w:firstLine="709"/>
        <w:rPr>
          <w:sz w:val="28"/>
          <w:szCs w:val="28"/>
        </w:rPr>
      </w:pPr>
      <w:r w:rsidRPr="00984DDC">
        <w:rPr>
          <w:sz w:val="28"/>
          <w:szCs w:val="28"/>
        </w:rPr>
        <w:t>В ходе осуществления государственного контроля за обращением медицинских изделий выявл</w:t>
      </w:r>
      <w:r w:rsidR="0047298D" w:rsidRPr="00984DDC">
        <w:rPr>
          <w:sz w:val="28"/>
          <w:szCs w:val="28"/>
        </w:rPr>
        <w:t>яются</w:t>
      </w:r>
      <w:r w:rsidRPr="00984DDC">
        <w:rPr>
          <w:sz w:val="28"/>
          <w:szCs w:val="28"/>
        </w:rPr>
        <w:t xml:space="preserve"> </w:t>
      </w:r>
      <w:r w:rsidR="0047298D" w:rsidRPr="00984DDC">
        <w:rPr>
          <w:sz w:val="28"/>
          <w:szCs w:val="28"/>
        </w:rPr>
        <w:t>типичные</w:t>
      </w:r>
      <w:r w:rsidRPr="00984DDC">
        <w:rPr>
          <w:sz w:val="28"/>
          <w:szCs w:val="28"/>
        </w:rPr>
        <w:t xml:space="preserve"> нарушения</w:t>
      </w:r>
      <w:r w:rsidR="0047298D" w:rsidRPr="00984DDC">
        <w:rPr>
          <w:sz w:val="28"/>
          <w:szCs w:val="28"/>
        </w:rPr>
        <w:t>,</w:t>
      </w:r>
      <w:r w:rsidRPr="00984DDC">
        <w:rPr>
          <w:b/>
          <w:color w:val="000000"/>
        </w:rPr>
        <w:t xml:space="preserve"> </w:t>
      </w:r>
      <w:r w:rsidR="0047298D" w:rsidRPr="00984DDC">
        <w:rPr>
          <w:sz w:val="28"/>
          <w:szCs w:val="28"/>
        </w:rPr>
        <w:t>характерные</w:t>
      </w:r>
      <w:r w:rsidRPr="00984DDC">
        <w:rPr>
          <w:sz w:val="28"/>
          <w:szCs w:val="28"/>
        </w:rPr>
        <w:t xml:space="preserve"> для </w:t>
      </w:r>
      <w:r w:rsidR="0047298D" w:rsidRPr="00984DDC">
        <w:rPr>
          <w:sz w:val="28"/>
          <w:szCs w:val="28"/>
        </w:rPr>
        <w:t xml:space="preserve">различных </w:t>
      </w:r>
      <w:r w:rsidRPr="00984DDC">
        <w:rPr>
          <w:sz w:val="28"/>
          <w:szCs w:val="28"/>
        </w:rPr>
        <w:t>субъектов обращения медицинских изделий:</w:t>
      </w:r>
    </w:p>
    <w:p w:rsidR="00216326" w:rsidRPr="00984DDC" w:rsidRDefault="00216326" w:rsidP="00216326">
      <w:pPr>
        <w:spacing w:after="0" w:line="240" w:lineRule="auto"/>
        <w:ind w:firstLine="709"/>
        <w:rPr>
          <w:sz w:val="28"/>
          <w:szCs w:val="28"/>
        </w:rPr>
      </w:pPr>
      <w:r w:rsidRPr="00984DDC">
        <w:rPr>
          <w:sz w:val="28"/>
          <w:szCs w:val="28"/>
        </w:rPr>
        <w:t>- хранение</w:t>
      </w:r>
      <w:r w:rsidR="0047298D" w:rsidRPr="00984DDC">
        <w:rPr>
          <w:sz w:val="28"/>
          <w:szCs w:val="28"/>
        </w:rPr>
        <w:t xml:space="preserve"> и </w:t>
      </w:r>
      <w:r w:rsidRPr="00984DDC">
        <w:rPr>
          <w:sz w:val="28"/>
          <w:szCs w:val="28"/>
        </w:rPr>
        <w:t>применение</w:t>
      </w:r>
      <w:r w:rsidR="00984DDC" w:rsidRPr="00984DDC">
        <w:rPr>
          <w:sz w:val="28"/>
          <w:szCs w:val="28"/>
        </w:rPr>
        <w:t xml:space="preserve"> </w:t>
      </w:r>
      <w:r w:rsidRPr="00984DDC">
        <w:rPr>
          <w:sz w:val="28"/>
          <w:szCs w:val="28"/>
        </w:rPr>
        <w:t>медицинских изделий с истекшим сроком годности-</w:t>
      </w:r>
      <w:r w:rsidR="0047298D" w:rsidRPr="00984DDC">
        <w:rPr>
          <w:sz w:val="28"/>
          <w:szCs w:val="28"/>
        </w:rPr>
        <w:t xml:space="preserve"> </w:t>
      </w:r>
      <w:r w:rsidR="0047298D" w:rsidRPr="00984DDC">
        <w:rPr>
          <w:b/>
          <w:sz w:val="28"/>
          <w:szCs w:val="28"/>
        </w:rPr>
        <w:t xml:space="preserve">3 случая </w:t>
      </w:r>
      <w:r w:rsidR="0047298D" w:rsidRPr="00984DDC">
        <w:rPr>
          <w:sz w:val="28"/>
          <w:szCs w:val="28"/>
        </w:rPr>
        <w:t>(БУ РК «Приютненская РБ», БУ РК «</w:t>
      </w:r>
      <w:r w:rsidR="003B0923" w:rsidRPr="00984DDC">
        <w:rPr>
          <w:sz w:val="28"/>
          <w:szCs w:val="28"/>
        </w:rPr>
        <w:t>Р</w:t>
      </w:r>
      <w:r w:rsidR="0047298D" w:rsidRPr="00984DDC">
        <w:rPr>
          <w:sz w:val="28"/>
          <w:szCs w:val="28"/>
        </w:rPr>
        <w:t>еспубликанская больница им.П.П.Жемчуева», МБОУ БЦСОШ №2)</w:t>
      </w:r>
      <w:r w:rsidR="00984DDC" w:rsidRPr="00984DDC">
        <w:rPr>
          <w:sz w:val="28"/>
          <w:szCs w:val="28"/>
        </w:rPr>
        <w:t xml:space="preserve"> </w:t>
      </w:r>
      <w:r w:rsidRPr="00984DDC">
        <w:rPr>
          <w:sz w:val="28"/>
          <w:szCs w:val="28"/>
        </w:rPr>
        <w:t>выявлено</w:t>
      </w:r>
      <w:r w:rsidR="00984DDC" w:rsidRPr="00984DDC">
        <w:rPr>
          <w:sz w:val="28"/>
          <w:szCs w:val="28"/>
        </w:rPr>
        <w:t xml:space="preserve"> </w:t>
      </w:r>
      <w:r w:rsidR="0047298D" w:rsidRPr="00984DDC">
        <w:rPr>
          <w:sz w:val="28"/>
          <w:szCs w:val="28"/>
        </w:rPr>
        <w:t xml:space="preserve">8 </w:t>
      </w:r>
      <w:r w:rsidRPr="00984DDC">
        <w:rPr>
          <w:sz w:val="28"/>
          <w:szCs w:val="28"/>
        </w:rPr>
        <w:t xml:space="preserve">наименований, </w:t>
      </w:r>
      <w:r w:rsidR="003B0923" w:rsidRPr="00984DDC">
        <w:rPr>
          <w:sz w:val="28"/>
          <w:szCs w:val="28"/>
        </w:rPr>
        <w:t>8</w:t>
      </w:r>
      <w:r w:rsidRPr="00984DDC">
        <w:rPr>
          <w:sz w:val="28"/>
          <w:szCs w:val="28"/>
        </w:rPr>
        <w:t xml:space="preserve"> сери</w:t>
      </w:r>
      <w:r w:rsidR="003B0923" w:rsidRPr="00984DDC">
        <w:rPr>
          <w:sz w:val="28"/>
          <w:szCs w:val="28"/>
        </w:rPr>
        <w:t>й</w:t>
      </w:r>
      <w:r w:rsidRPr="00984DDC">
        <w:rPr>
          <w:sz w:val="28"/>
          <w:szCs w:val="28"/>
        </w:rPr>
        <w:t>, 12 индивидуальных</w:t>
      </w:r>
      <w:r w:rsidR="00984DDC" w:rsidRPr="00984DDC">
        <w:rPr>
          <w:sz w:val="28"/>
          <w:szCs w:val="28"/>
        </w:rPr>
        <w:t xml:space="preserve"> </w:t>
      </w:r>
      <w:r w:rsidRPr="00984DDC">
        <w:rPr>
          <w:sz w:val="28"/>
          <w:szCs w:val="28"/>
        </w:rPr>
        <w:t>упаков</w:t>
      </w:r>
      <w:r w:rsidR="003B0923" w:rsidRPr="00984DDC">
        <w:rPr>
          <w:sz w:val="28"/>
          <w:szCs w:val="28"/>
        </w:rPr>
        <w:t>о</w:t>
      </w:r>
      <w:r w:rsidRPr="00984DDC">
        <w:rPr>
          <w:sz w:val="28"/>
          <w:szCs w:val="28"/>
        </w:rPr>
        <w:t>к;</w:t>
      </w:r>
    </w:p>
    <w:p w:rsidR="003B0923" w:rsidRPr="00984DDC" w:rsidRDefault="003B0923" w:rsidP="00216326">
      <w:pPr>
        <w:spacing w:after="0" w:line="240" w:lineRule="auto"/>
        <w:ind w:firstLine="709"/>
        <w:rPr>
          <w:sz w:val="28"/>
          <w:szCs w:val="28"/>
          <w:highlight w:val="yellow"/>
        </w:rPr>
      </w:pPr>
    </w:p>
    <w:p w:rsidR="003B0923" w:rsidRPr="00984DDC" w:rsidRDefault="00AF10CF" w:rsidP="003B0923">
      <w:pPr>
        <w:pStyle w:val="a8"/>
        <w:spacing w:after="0" w:line="240" w:lineRule="auto"/>
        <w:ind w:left="0" w:right="0" w:firstLine="709"/>
        <w:jc w:val="both"/>
        <w:rPr>
          <w:rFonts w:ascii="Times New Roman" w:hAnsi="Times New Roman"/>
          <w:sz w:val="28"/>
          <w:szCs w:val="28"/>
        </w:rPr>
      </w:pPr>
      <w:r w:rsidRPr="00984DDC">
        <w:rPr>
          <w:rFonts w:ascii="Times New Roman" w:hAnsi="Times New Roman"/>
          <w:sz w:val="28"/>
          <w:szCs w:val="28"/>
        </w:rPr>
        <w:t>- реализация и применение</w:t>
      </w:r>
      <w:r w:rsidR="003B0923" w:rsidRPr="00984DDC">
        <w:rPr>
          <w:rFonts w:ascii="Times New Roman" w:hAnsi="Times New Roman"/>
          <w:sz w:val="28"/>
          <w:szCs w:val="28"/>
        </w:rPr>
        <w:t xml:space="preserve"> незарегистрированных медицинских изделий (без РУ, не действующим РУ, в том числе ранее рекомендованные к</w:t>
      </w:r>
      <w:r w:rsidR="00984DDC" w:rsidRPr="00984DDC">
        <w:rPr>
          <w:rFonts w:ascii="Times New Roman" w:hAnsi="Times New Roman"/>
          <w:sz w:val="28"/>
          <w:szCs w:val="28"/>
        </w:rPr>
        <w:t xml:space="preserve"> </w:t>
      </w:r>
      <w:r w:rsidR="003B0923" w:rsidRPr="00984DDC">
        <w:rPr>
          <w:rFonts w:ascii="Times New Roman" w:hAnsi="Times New Roman"/>
          <w:sz w:val="28"/>
          <w:szCs w:val="28"/>
        </w:rPr>
        <w:t>изъятию</w:t>
      </w:r>
      <w:r w:rsidR="00984DDC" w:rsidRPr="00984DDC">
        <w:rPr>
          <w:rFonts w:ascii="Times New Roman" w:hAnsi="Times New Roman"/>
          <w:sz w:val="28"/>
          <w:szCs w:val="28"/>
        </w:rPr>
        <w:t xml:space="preserve"> </w:t>
      </w:r>
      <w:r w:rsidR="003B0923" w:rsidRPr="00984DDC">
        <w:rPr>
          <w:rFonts w:ascii="Times New Roman" w:hAnsi="Times New Roman"/>
          <w:sz w:val="28"/>
          <w:szCs w:val="28"/>
        </w:rPr>
        <w:t xml:space="preserve">из обращения)- </w:t>
      </w:r>
      <w:r w:rsidR="003B0923" w:rsidRPr="00984DDC">
        <w:rPr>
          <w:rFonts w:ascii="Times New Roman" w:hAnsi="Times New Roman"/>
          <w:b/>
          <w:sz w:val="28"/>
          <w:szCs w:val="28"/>
        </w:rPr>
        <w:t>2 случая</w:t>
      </w:r>
      <w:r w:rsidR="00984DDC" w:rsidRPr="00984DDC">
        <w:rPr>
          <w:rFonts w:ascii="Times New Roman" w:hAnsi="Times New Roman"/>
          <w:sz w:val="28"/>
          <w:szCs w:val="28"/>
        </w:rPr>
        <w:t xml:space="preserve"> </w:t>
      </w:r>
      <w:r w:rsidR="003B0923" w:rsidRPr="00984DDC">
        <w:rPr>
          <w:rFonts w:ascii="Times New Roman" w:hAnsi="Times New Roman"/>
          <w:sz w:val="28"/>
          <w:szCs w:val="28"/>
        </w:rPr>
        <w:t>(БУ РК «Приютненская РБ», БУ РК «Республиканская больница им.П.П.Жемчуева»), 2 наименования, 2 серий, 29 упаковок;</w:t>
      </w:r>
    </w:p>
    <w:p w:rsidR="004C545D" w:rsidRPr="00984DDC" w:rsidRDefault="004C545D" w:rsidP="003B0923">
      <w:pPr>
        <w:pStyle w:val="a8"/>
        <w:spacing w:after="0" w:line="240" w:lineRule="auto"/>
        <w:ind w:left="0" w:right="0" w:firstLine="709"/>
        <w:jc w:val="both"/>
        <w:rPr>
          <w:rFonts w:ascii="Times New Roman" w:hAnsi="Times New Roman"/>
          <w:sz w:val="28"/>
          <w:szCs w:val="28"/>
          <w:highlight w:val="yellow"/>
        </w:rPr>
      </w:pPr>
    </w:p>
    <w:p w:rsidR="00216326" w:rsidRPr="00984DDC" w:rsidRDefault="00216326" w:rsidP="00216326">
      <w:pPr>
        <w:spacing w:after="0" w:line="240" w:lineRule="auto"/>
        <w:ind w:firstLine="709"/>
        <w:rPr>
          <w:sz w:val="28"/>
          <w:szCs w:val="28"/>
        </w:rPr>
      </w:pPr>
      <w:r w:rsidRPr="00984DDC">
        <w:rPr>
          <w:sz w:val="28"/>
          <w:szCs w:val="28"/>
        </w:rPr>
        <w:t>- реа</w:t>
      </w:r>
      <w:r w:rsidR="003B0923" w:rsidRPr="00984DDC">
        <w:rPr>
          <w:sz w:val="28"/>
          <w:szCs w:val="28"/>
        </w:rPr>
        <w:t>лизация и применение</w:t>
      </w:r>
      <w:r w:rsidRPr="00984DDC">
        <w:rPr>
          <w:sz w:val="28"/>
          <w:szCs w:val="28"/>
        </w:rPr>
        <w:t xml:space="preserve"> не </w:t>
      </w:r>
      <w:r w:rsidR="003B0923" w:rsidRPr="00984DDC">
        <w:rPr>
          <w:sz w:val="28"/>
          <w:szCs w:val="28"/>
        </w:rPr>
        <w:t>доброкачественных</w:t>
      </w:r>
      <w:r w:rsidRPr="00984DDC">
        <w:rPr>
          <w:sz w:val="28"/>
          <w:szCs w:val="28"/>
        </w:rPr>
        <w:t xml:space="preserve"> медицинских изделий</w:t>
      </w:r>
      <w:r w:rsidR="003B0923" w:rsidRPr="00984DDC">
        <w:rPr>
          <w:sz w:val="28"/>
          <w:szCs w:val="28"/>
        </w:rPr>
        <w:t>, ранее рекомендованных к изъятию из обращения</w:t>
      </w:r>
      <w:r w:rsidR="004C545D" w:rsidRPr="00984DDC">
        <w:rPr>
          <w:sz w:val="28"/>
          <w:szCs w:val="28"/>
        </w:rPr>
        <w:t>, в том числе по причине отзыва производителем,</w:t>
      </w:r>
      <w:r w:rsidR="003B0923" w:rsidRPr="00984DDC">
        <w:rPr>
          <w:sz w:val="28"/>
          <w:szCs w:val="28"/>
        </w:rPr>
        <w:t xml:space="preserve"> </w:t>
      </w:r>
      <w:r w:rsidRPr="00984DDC">
        <w:rPr>
          <w:sz w:val="28"/>
          <w:szCs w:val="28"/>
        </w:rPr>
        <w:t>-</w:t>
      </w:r>
      <w:r w:rsidR="00984DDC" w:rsidRPr="00984DDC">
        <w:rPr>
          <w:sz w:val="28"/>
          <w:szCs w:val="28"/>
        </w:rPr>
        <w:t xml:space="preserve"> </w:t>
      </w:r>
      <w:r w:rsidR="004C545D" w:rsidRPr="00984DDC">
        <w:rPr>
          <w:sz w:val="28"/>
          <w:szCs w:val="28"/>
        </w:rPr>
        <w:t>1 случай,</w:t>
      </w:r>
      <w:r w:rsidR="00984DDC" w:rsidRPr="00984DDC">
        <w:rPr>
          <w:sz w:val="28"/>
          <w:szCs w:val="28"/>
        </w:rPr>
        <w:t xml:space="preserve"> </w:t>
      </w:r>
      <w:r w:rsidRPr="00984DDC">
        <w:rPr>
          <w:sz w:val="28"/>
          <w:szCs w:val="28"/>
        </w:rPr>
        <w:t>рекомендовано к изъятию</w:t>
      </w:r>
      <w:r w:rsidR="004C545D" w:rsidRPr="00984DDC">
        <w:rPr>
          <w:sz w:val="28"/>
          <w:szCs w:val="28"/>
        </w:rPr>
        <w:t xml:space="preserve"> 2</w:t>
      </w:r>
      <w:r w:rsidRPr="00984DDC">
        <w:rPr>
          <w:sz w:val="28"/>
          <w:szCs w:val="28"/>
        </w:rPr>
        <w:t xml:space="preserve"> наименования, </w:t>
      </w:r>
      <w:r w:rsidR="004C545D" w:rsidRPr="00984DDC">
        <w:rPr>
          <w:sz w:val="28"/>
          <w:szCs w:val="28"/>
        </w:rPr>
        <w:t>2</w:t>
      </w:r>
      <w:r w:rsidRPr="00984DDC">
        <w:rPr>
          <w:sz w:val="28"/>
          <w:szCs w:val="28"/>
        </w:rPr>
        <w:t xml:space="preserve"> серий, 5 индивидуальн</w:t>
      </w:r>
      <w:r w:rsidR="004C545D" w:rsidRPr="00984DDC">
        <w:rPr>
          <w:sz w:val="28"/>
          <w:szCs w:val="28"/>
        </w:rPr>
        <w:t>ых</w:t>
      </w:r>
      <w:r w:rsidR="00984DDC" w:rsidRPr="00984DDC">
        <w:rPr>
          <w:sz w:val="28"/>
          <w:szCs w:val="28"/>
        </w:rPr>
        <w:t xml:space="preserve"> </w:t>
      </w:r>
      <w:r w:rsidRPr="00984DDC">
        <w:rPr>
          <w:sz w:val="28"/>
          <w:szCs w:val="28"/>
        </w:rPr>
        <w:t>упаков</w:t>
      </w:r>
      <w:r w:rsidR="004C545D" w:rsidRPr="00984DDC">
        <w:rPr>
          <w:sz w:val="28"/>
          <w:szCs w:val="28"/>
        </w:rPr>
        <w:t>о</w:t>
      </w:r>
      <w:r w:rsidRPr="00984DDC">
        <w:rPr>
          <w:sz w:val="28"/>
          <w:szCs w:val="28"/>
        </w:rPr>
        <w:t>к</w:t>
      </w:r>
      <w:r w:rsidR="004C545D" w:rsidRPr="00984DDC">
        <w:rPr>
          <w:sz w:val="28"/>
          <w:szCs w:val="28"/>
        </w:rPr>
        <w:t xml:space="preserve"> (БУ РК «Республиканская больница им.П.П.Жемчуева»)</w:t>
      </w:r>
      <w:r w:rsidRPr="00984DDC">
        <w:rPr>
          <w:sz w:val="28"/>
          <w:szCs w:val="28"/>
        </w:rPr>
        <w:t>;</w:t>
      </w:r>
    </w:p>
    <w:p w:rsidR="004C545D" w:rsidRPr="00984DDC" w:rsidRDefault="004C545D" w:rsidP="00216326">
      <w:pPr>
        <w:spacing w:after="0" w:line="240" w:lineRule="auto"/>
        <w:ind w:firstLine="709"/>
        <w:rPr>
          <w:sz w:val="28"/>
          <w:szCs w:val="28"/>
          <w:highlight w:val="yellow"/>
        </w:rPr>
      </w:pPr>
    </w:p>
    <w:p w:rsidR="00216326" w:rsidRPr="00984DDC" w:rsidRDefault="00216326" w:rsidP="004241FA">
      <w:pPr>
        <w:spacing w:after="0" w:line="240" w:lineRule="auto"/>
        <w:ind w:firstLine="709"/>
        <w:rPr>
          <w:sz w:val="28"/>
          <w:szCs w:val="28"/>
        </w:rPr>
      </w:pPr>
      <w:r w:rsidRPr="00984DDC">
        <w:rPr>
          <w:sz w:val="28"/>
          <w:szCs w:val="28"/>
        </w:rPr>
        <w:t>- несвоевременное проведение поверки</w:t>
      </w:r>
      <w:r w:rsidR="00984DDC" w:rsidRPr="00984DDC">
        <w:rPr>
          <w:sz w:val="28"/>
          <w:szCs w:val="28"/>
        </w:rPr>
        <w:t xml:space="preserve"> </w:t>
      </w:r>
      <w:r w:rsidRPr="00984DDC">
        <w:rPr>
          <w:sz w:val="28"/>
          <w:szCs w:val="28"/>
        </w:rPr>
        <w:t>средств измерения</w:t>
      </w:r>
      <w:r w:rsidR="004C545D" w:rsidRPr="00984DDC">
        <w:rPr>
          <w:sz w:val="28"/>
          <w:szCs w:val="28"/>
        </w:rPr>
        <w:t>-1</w:t>
      </w:r>
      <w:r w:rsidRPr="00984DDC">
        <w:rPr>
          <w:sz w:val="28"/>
          <w:szCs w:val="28"/>
        </w:rPr>
        <w:t>.</w:t>
      </w:r>
    </w:p>
    <w:p w:rsidR="004241FA" w:rsidRPr="00984DDC" w:rsidRDefault="004241FA" w:rsidP="004241FA">
      <w:pPr>
        <w:spacing w:after="0" w:line="240" w:lineRule="auto"/>
        <w:ind w:firstLine="709"/>
        <w:rPr>
          <w:sz w:val="28"/>
          <w:szCs w:val="28"/>
          <w:highlight w:val="yellow"/>
        </w:rPr>
      </w:pPr>
    </w:p>
    <w:p w:rsidR="005874F6" w:rsidRPr="00984DDC" w:rsidRDefault="004C545D" w:rsidP="00325B14">
      <w:pPr>
        <w:rPr>
          <w:sz w:val="28"/>
          <w:szCs w:val="28"/>
        </w:rPr>
      </w:pPr>
      <w:r w:rsidRPr="00984DDC">
        <w:rPr>
          <w:sz w:val="28"/>
          <w:szCs w:val="28"/>
        </w:rPr>
        <w:t xml:space="preserve">В рамках проведения плановых проверок в </w:t>
      </w:r>
      <w:r w:rsidR="004241FA" w:rsidRPr="00984DDC">
        <w:rPr>
          <w:sz w:val="28"/>
          <w:szCs w:val="28"/>
        </w:rPr>
        <w:t xml:space="preserve">4 квартале 2017 года в </w:t>
      </w:r>
      <w:r w:rsidRPr="00984DDC">
        <w:rPr>
          <w:sz w:val="28"/>
          <w:szCs w:val="28"/>
        </w:rPr>
        <w:t xml:space="preserve">4-х медицинских организациях был проведен отбор образцов </w:t>
      </w:r>
      <w:r w:rsidR="004A5050" w:rsidRPr="00984DDC">
        <w:rPr>
          <w:sz w:val="28"/>
          <w:szCs w:val="28"/>
        </w:rPr>
        <w:t xml:space="preserve">4-х наименований </w:t>
      </w:r>
      <w:r w:rsidRPr="00984DDC">
        <w:rPr>
          <w:sz w:val="28"/>
          <w:szCs w:val="28"/>
        </w:rPr>
        <w:t>медицинской продукции, и организовано проведение экспертизы качества и безопасности в ФГБУ «ВНИИИМТ» Росздравнадзора г. Москва. По результатам экспертизы 4-х наименований медицинских изделий (</w:t>
      </w:r>
      <w:r w:rsidR="004A5050" w:rsidRPr="00984DDC">
        <w:rPr>
          <w:sz w:val="28"/>
          <w:szCs w:val="28"/>
        </w:rPr>
        <w:t>10</w:t>
      </w:r>
      <w:r w:rsidRPr="00984DDC">
        <w:rPr>
          <w:sz w:val="28"/>
          <w:szCs w:val="28"/>
        </w:rPr>
        <w:t>0%) выявлено несоответствие продукции требованиям нормативной документации, при этом данные изделия, как следует из экспертных заключений, не представляют угрозу жизни.</w:t>
      </w:r>
    </w:p>
    <w:p w:rsidR="005874F6" w:rsidRPr="00984DDC" w:rsidRDefault="005874F6" w:rsidP="005874F6">
      <w:pPr>
        <w:rPr>
          <w:b/>
          <w:i/>
          <w:sz w:val="28"/>
          <w:szCs w:val="28"/>
        </w:rPr>
      </w:pPr>
      <w:r w:rsidRPr="00984DDC">
        <w:rPr>
          <w:b/>
          <w:i/>
          <w:sz w:val="28"/>
          <w:szCs w:val="28"/>
        </w:rPr>
        <w:t>Обращаем Ваше внимание на изменения в федеральном законодательстве, произошедшие в 4 квартале 2017 года, р</w:t>
      </w:r>
      <w:r w:rsidR="00551422" w:rsidRPr="00984DDC">
        <w:rPr>
          <w:b/>
          <w:i/>
          <w:sz w:val="28"/>
          <w:szCs w:val="28"/>
        </w:rPr>
        <w:t>егламентирующие</w:t>
      </w:r>
      <w:r w:rsidRPr="00984DDC">
        <w:rPr>
          <w:b/>
          <w:i/>
          <w:sz w:val="28"/>
          <w:szCs w:val="28"/>
        </w:rPr>
        <w:t xml:space="preserve"> порядок об</w:t>
      </w:r>
      <w:r w:rsidR="00AF10CF" w:rsidRPr="00984DDC">
        <w:rPr>
          <w:b/>
          <w:i/>
          <w:sz w:val="28"/>
          <w:szCs w:val="28"/>
        </w:rPr>
        <w:t>ращения лекарственных средст</w:t>
      </w:r>
      <w:r w:rsidR="00984DDC" w:rsidRPr="00984DDC">
        <w:rPr>
          <w:b/>
          <w:i/>
          <w:sz w:val="28"/>
          <w:szCs w:val="28"/>
        </w:rPr>
        <w:t xml:space="preserve"> </w:t>
      </w:r>
      <w:r w:rsidRPr="00984DDC">
        <w:rPr>
          <w:b/>
          <w:i/>
          <w:sz w:val="28"/>
          <w:szCs w:val="28"/>
        </w:rPr>
        <w:t>для медицинского применения, в том числе наркотических средств и психотропных веществ</w:t>
      </w:r>
      <w:r w:rsidR="00551422" w:rsidRPr="00984DDC">
        <w:rPr>
          <w:b/>
          <w:i/>
          <w:sz w:val="28"/>
          <w:szCs w:val="28"/>
        </w:rPr>
        <w:t>, и медицинских изделий.</w:t>
      </w:r>
    </w:p>
    <w:p w:rsidR="00551422" w:rsidRPr="00984DDC" w:rsidRDefault="00551422" w:rsidP="00984DDC">
      <w:pPr>
        <w:pStyle w:val="af9"/>
        <w:numPr>
          <w:ilvl w:val="0"/>
          <w:numId w:val="16"/>
        </w:numPr>
        <w:spacing w:before="0" w:beforeAutospacing="0" w:after="255" w:afterAutospacing="0"/>
        <w:ind w:left="0" w:firstLine="851"/>
        <w:jc w:val="both"/>
        <w:rPr>
          <w:b/>
          <w:sz w:val="28"/>
          <w:szCs w:val="28"/>
          <w:shd w:val="clear" w:color="auto" w:fill="FFFFFF"/>
        </w:rPr>
      </w:pPr>
      <w:r w:rsidRPr="00984DDC">
        <w:rPr>
          <w:b/>
          <w:sz w:val="28"/>
          <w:szCs w:val="28"/>
          <w:shd w:val="clear" w:color="auto" w:fill="FFFFFF"/>
        </w:rPr>
        <w:t>Федеральный закон от 28 декабря 2017 г. № 425-ФЗ “О внесении изменений в Федеральный закон «Об обращении лекарственных средств», вступает в силу с 01.01.2018г.;</w:t>
      </w:r>
    </w:p>
    <w:p w:rsidR="00551422" w:rsidRPr="00984DDC" w:rsidRDefault="00551422" w:rsidP="00984DDC">
      <w:pPr>
        <w:pStyle w:val="a8"/>
        <w:numPr>
          <w:ilvl w:val="0"/>
          <w:numId w:val="16"/>
        </w:numPr>
        <w:autoSpaceDE w:val="0"/>
        <w:autoSpaceDN w:val="0"/>
        <w:adjustRightInd w:val="0"/>
        <w:spacing w:before="108" w:after="108" w:line="240" w:lineRule="auto"/>
        <w:ind w:left="0" w:firstLine="851"/>
        <w:jc w:val="both"/>
        <w:outlineLvl w:val="0"/>
        <w:rPr>
          <w:rFonts w:ascii="Times New Roman" w:hAnsi="Times New Roman"/>
          <w:b/>
          <w:bCs/>
          <w:sz w:val="28"/>
          <w:szCs w:val="28"/>
        </w:rPr>
      </w:pPr>
      <w:r w:rsidRPr="00984DDC">
        <w:rPr>
          <w:rFonts w:ascii="Times New Roman" w:hAnsi="Times New Roman"/>
          <w:b/>
          <w:bCs/>
          <w:sz w:val="28"/>
          <w:szCs w:val="28"/>
        </w:rPr>
        <w:t>Постановление Правительства РФ от 10 ноября 2017 г. N 1353</w:t>
      </w:r>
      <w:r w:rsidRPr="00984DDC">
        <w:rPr>
          <w:rFonts w:ascii="Times New Roman" w:hAnsi="Times New Roman"/>
          <w:b/>
          <w:bCs/>
          <w:sz w:val="28"/>
          <w:szCs w:val="28"/>
        </w:rPr>
        <w:br/>
        <w:t>"О внесении изменений в некоторые акты Правительства Российской Федерации по вопросам, связанным с оборотом наркотических средств и психотропных веществ",</w:t>
      </w:r>
      <w:r w:rsidRPr="00984DDC">
        <w:rPr>
          <w:rFonts w:ascii="Times New Roman" w:hAnsi="Times New Roman"/>
          <w:b/>
          <w:sz w:val="28"/>
          <w:szCs w:val="28"/>
          <w:shd w:val="clear" w:color="auto" w:fill="FFFFFF"/>
        </w:rPr>
        <w:t xml:space="preserve"> вступает в силу с 01.01.2018г.</w:t>
      </w:r>
      <w:r w:rsidRPr="00984DDC">
        <w:rPr>
          <w:rFonts w:ascii="Times New Roman" w:hAnsi="Times New Roman"/>
          <w:b/>
          <w:bCs/>
          <w:sz w:val="28"/>
          <w:szCs w:val="28"/>
        </w:rPr>
        <w:t>;</w:t>
      </w:r>
    </w:p>
    <w:p w:rsidR="00551422" w:rsidRPr="00984DDC" w:rsidRDefault="00551422" w:rsidP="00984DDC">
      <w:pPr>
        <w:pStyle w:val="a8"/>
        <w:autoSpaceDE w:val="0"/>
        <w:autoSpaceDN w:val="0"/>
        <w:adjustRightInd w:val="0"/>
        <w:spacing w:before="108" w:after="108" w:line="240" w:lineRule="auto"/>
        <w:ind w:left="1080"/>
        <w:jc w:val="both"/>
        <w:outlineLvl w:val="0"/>
        <w:rPr>
          <w:rFonts w:ascii="Times New Roman" w:hAnsi="Times New Roman"/>
          <w:b/>
          <w:bCs/>
          <w:sz w:val="28"/>
          <w:szCs w:val="28"/>
        </w:rPr>
      </w:pPr>
    </w:p>
    <w:p w:rsidR="00551422" w:rsidRPr="00984DDC" w:rsidRDefault="00551422" w:rsidP="00984DDC">
      <w:pPr>
        <w:pStyle w:val="a8"/>
        <w:numPr>
          <w:ilvl w:val="0"/>
          <w:numId w:val="16"/>
        </w:numPr>
        <w:autoSpaceDE w:val="0"/>
        <w:autoSpaceDN w:val="0"/>
        <w:adjustRightInd w:val="0"/>
        <w:spacing w:before="108" w:after="108" w:line="240" w:lineRule="auto"/>
        <w:ind w:left="0" w:firstLine="993"/>
        <w:jc w:val="both"/>
        <w:outlineLvl w:val="0"/>
        <w:rPr>
          <w:rFonts w:ascii="Times New Roman" w:hAnsi="Times New Roman"/>
          <w:b/>
          <w:bCs/>
          <w:sz w:val="28"/>
          <w:szCs w:val="28"/>
        </w:rPr>
      </w:pPr>
      <w:r w:rsidRPr="00984DDC">
        <w:rPr>
          <w:rFonts w:ascii="Times New Roman" w:hAnsi="Times New Roman"/>
          <w:b/>
          <w:bCs/>
          <w:sz w:val="28"/>
          <w:szCs w:val="28"/>
        </w:rPr>
        <w:t>Распоряжение Правительства РФ от 23 октября 2017 г. N 2323-р</w:t>
      </w:r>
      <w:r w:rsidRPr="00984DDC">
        <w:rPr>
          <w:rFonts w:ascii="Times New Roman" w:hAnsi="Times New Roman"/>
          <w:b/>
          <w:sz w:val="28"/>
          <w:szCs w:val="28"/>
        </w:rPr>
        <w:t xml:space="preserve"> « Об утверждении перечня жизненно необходимых и важнейших лекарственных препаратов на 2018 год, перечня лекарственных препаратов для медицинского применения,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а также минимального ассортимента лекарственных препаратов, необходимых для оказания медицинской помощи»,</w:t>
      </w:r>
      <w:r w:rsidRPr="00984DDC">
        <w:rPr>
          <w:rFonts w:ascii="Times New Roman" w:hAnsi="Times New Roman"/>
          <w:b/>
          <w:sz w:val="28"/>
          <w:szCs w:val="28"/>
          <w:shd w:val="clear" w:color="auto" w:fill="FFFFFF"/>
        </w:rPr>
        <w:t xml:space="preserve"> вступает в силу с 01.01.2018г.</w:t>
      </w:r>
    </w:p>
    <w:p w:rsidR="00551422" w:rsidRPr="00984DDC" w:rsidRDefault="00551422" w:rsidP="00325B14">
      <w:pPr>
        <w:pStyle w:val="1"/>
        <w:spacing w:before="0" w:after="0"/>
        <w:ind w:firstLine="0"/>
        <w:rPr>
          <w:rFonts w:ascii="Times New Roman" w:hAnsi="Times New Roman"/>
          <w:sz w:val="21"/>
          <w:szCs w:val="21"/>
        </w:rPr>
      </w:pPr>
    </w:p>
    <w:p w:rsidR="004C545D" w:rsidRPr="00984DDC" w:rsidRDefault="00551422" w:rsidP="00984DDC">
      <w:pPr>
        <w:pStyle w:val="1"/>
        <w:numPr>
          <w:ilvl w:val="0"/>
          <w:numId w:val="16"/>
        </w:numPr>
        <w:spacing w:before="0" w:after="0" w:line="240" w:lineRule="auto"/>
        <w:ind w:left="0" w:right="142" w:firstLine="993"/>
        <w:rPr>
          <w:rFonts w:ascii="Times New Roman" w:hAnsi="Times New Roman"/>
          <w:sz w:val="28"/>
          <w:szCs w:val="28"/>
        </w:rPr>
      </w:pPr>
      <w:r w:rsidRPr="00984DDC">
        <w:rPr>
          <w:rFonts w:ascii="Times New Roman" w:hAnsi="Times New Roman"/>
          <w:sz w:val="28"/>
          <w:szCs w:val="28"/>
        </w:rPr>
        <w:t>Приказами</w:t>
      </w:r>
      <w:r w:rsidR="00984DDC" w:rsidRPr="00984DDC">
        <w:rPr>
          <w:rFonts w:ascii="Times New Roman" w:hAnsi="Times New Roman"/>
          <w:sz w:val="28"/>
          <w:szCs w:val="28"/>
        </w:rPr>
        <w:t xml:space="preserve"> </w:t>
      </w:r>
      <w:r w:rsidRPr="00984DDC">
        <w:rPr>
          <w:rFonts w:ascii="Times New Roman" w:hAnsi="Times New Roman"/>
          <w:sz w:val="28"/>
          <w:szCs w:val="28"/>
        </w:rPr>
        <w:t>Росздравнадзора от 09.11.2017 № 9438 и от 20.12.2017 № 10449 утверждены формы проверочных листов</w:t>
      </w:r>
      <w:r w:rsidR="00325B14" w:rsidRPr="00984DDC">
        <w:rPr>
          <w:rFonts w:ascii="Times New Roman" w:hAnsi="Times New Roman"/>
          <w:sz w:val="28"/>
          <w:szCs w:val="28"/>
        </w:rPr>
        <w:t xml:space="preserve"> (списков контрольных вопросов)</w:t>
      </w:r>
      <w:r w:rsidRPr="00984DDC">
        <w:rPr>
          <w:rFonts w:ascii="Times New Roman" w:hAnsi="Times New Roman"/>
          <w:sz w:val="28"/>
          <w:szCs w:val="28"/>
        </w:rPr>
        <w:t xml:space="preserve"> </w:t>
      </w:r>
      <w:r w:rsidR="00325B14" w:rsidRPr="00984DDC">
        <w:rPr>
          <w:rFonts w:ascii="Times New Roman" w:hAnsi="Times New Roman"/>
          <w:sz w:val="28"/>
          <w:szCs w:val="28"/>
        </w:rPr>
        <w:t>для использования при проведении плановых проверок по федеральному государственному надзору в сфере обращения лекарственных средств и государственному контролю за обращением медицинских изделий.</w:t>
      </w:r>
      <w:r w:rsidR="00984DDC" w:rsidRPr="00984DDC">
        <w:rPr>
          <w:rFonts w:ascii="Times New Roman" w:hAnsi="Times New Roman"/>
          <w:sz w:val="28"/>
          <w:szCs w:val="28"/>
        </w:rPr>
        <w:t xml:space="preserve"> </w:t>
      </w:r>
      <w:r w:rsidR="00325B14" w:rsidRPr="00984DDC">
        <w:rPr>
          <w:rFonts w:ascii="Times New Roman" w:hAnsi="Times New Roman"/>
          <w:sz w:val="28"/>
          <w:szCs w:val="28"/>
        </w:rPr>
        <w:t>В настоящее время данные приказы находятся на согласовании в Минюсте РФ.</w:t>
      </w:r>
      <w:bookmarkStart w:id="0" w:name="_GoBack"/>
      <w:bookmarkEnd w:id="0"/>
    </w:p>
    <w:sectPr w:rsidR="004C545D" w:rsidRPr="00984DDC" w:rsidSect="00325B14">
      <w:footerReference w:type="default" r:id="rId10"/>
      <w:pgSz w:w="11906" w:h="16838"/>
      <w:pgMar w:top="851" w:right="851" w:bottom="567"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E0" w:rsidRDefault="004E4BE0" w:rsidP="00B60671">
      <w:r>
        <w:separator/>
      </w:r>
    </w:p>
  </w:endnote>
  <w:endnote w:type="continuationSeparator" w:id="0">
    <w:p w:rsidR="004E4BE0" w:rsidRDefault="004E4BE0" w:rsidP="00B6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70567"/>
      <w:docPartObj>
        <w:docPartGallery w:val="Page Numbers (Bottom of Page)"/>
        <w:docPartUnique/>
      </w:docPartObj>
    </w:sdtPr>
    <w:sdtEndPr/>
    <w:sdtContent>
      <w:p w:rsidR="00A9732C" w:rsidRDefault="00F30BA4">
        <w:pPr>
          <w:pStyle w:val="af"/>
          <w:jc w:val="right"/>
        </w:pPr>
        <w:r>
          <w:fldChar w:fldCharType="begin"/>
        </w:r>
        <w:r>
          <w:instrText xml:space="preserve"> PAGE   \* MERGEFORMAT </w:instrText>
        </w:r>
        <w:r>
          <w:fldChar w:fldCharType="separate"/>
        </w:r>
        <w:r w:rsidR="00984DDC">
          <w:rPr>
            <w:noProof/>
          </w:rPr>
          <w:t>8</w:t>
        </w:r>
        <w:r>
          <w:rPr>
            <w:noProof/>
          </w:rPr>
          <w:fldChar w:fldCharType="end"/>
        </w:r>
      </w:p>
    </w:sdtContent>
  </w:sdt>
  <w:p w:rsidR="00A9732C" w:rsidRDefault="00A9732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E0" w:rsidRDefault="004E4BE0" w:rsidP="00B60671">
      <w:r>
        <w:separator/>
      </w:r>
    </w:p>
  </w:footnote>
  <w:footnote w:type="continuationSeparator" w:id="0">
    <w:p w:rsidR="004E4BE0" w:rsidRDefault="004E4BE0" w:rsidP="00B60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C68"/>
    <w:multiLevelType w:val="hybridMultilevel"/>
    <w:tmpl w:val="01D81458"/>
    <w:lvl w:ilvl="0" w:tplc="04190003">
      <w:start w:val="1"/>
      <w:numFmt w:val="bullet"/>
      <w:lvlText w:val="o"/>
      <w:lvlJc w:val="left"/>
      <w:pPr>
        <w:ind w:left="2145" w:hanging="360"/>
      </w:pPr>
      <w:rPr>
        <w:rFonts w:ascii="Courier New" w:hAnsi="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 w15:restartNumberingAfterBreak="0">
    <w:nsid w:val="028C56DA"/>
    <w:multiLevelType w:val="hybridMultilevel"/>
    <w:tmpl w:val="580C3C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83F0A9D"/>
    <w:multiLevelType w:val="hybridMultilevel"/>
    <w:tmpl w:val="B8BA6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FE2541"/>
    <w:multiLevelType w:val="hybridMultilevel"/>
    <w:tmpl w:val="DEDC310C"/>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3732D4"/>
    <w:multiLevelType w:val="hybridMultilevel"/>
    <w:tmpl w:val="35A4212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1146CC4"/>
    <w:multiLevelType w:val="hybridMultilevel"/>
    <w:tmpl w:val="F170007C"/>
    <w:lvl w:ilvl="0" w:tplc="6BA4D1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8508C"/>
    <w:multiLevelType w:val="hybridMultilevel"/>
    <w:tmpl w:val="B03A251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99A6281"/>
    <w:multiLevelType w:val="hybridMultilevel"/>
    <w:tmpl w:val="8B1C3FF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15:restartNumberingAfterBreak="0">
    <w:nsid w:val="1DD950BC"/>
    <w:multiLevelType w:val="hybridMultilevel"/>
    <w:tmpl w:val="E84EB1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4D1415"/>
    <w:multiLevelType w:val="hybridMultilevel"/>
    <w:tmpl w:val="3B9E83B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4341CA8"/>
    <w:multiLevelType w:val="hybridMultilevel"/>
    <w:tmpl w:val="4A7AA434"/>
    <w:lvl w:ilvl="0" w:tplc="0419000B">
      <w:start w:val="1"/>
      <w:numFmt w:val="bullet"/>
      <w:lvlText w:val=""/>
      <w:lvlJc w:val="left"/>
      <w:pPr>
        <w:ind w:left="1507" w:hanging="360"/>
      </w:pPr>
      <w:rPr>
        <w:rFonts w:ascii="Wingdings" w:hAnsi="Wingdings" w:hint="default"/>
      </w:rPr>
    </w:lvl>
    <w:lvl w:ilvl="1" w:tplc="04190001">
      <w:start w:val="1"/>
      <w:numFmt w:val="bullet"/>
      <w:lvlText w:val=""/>
      <w:lvlJc w:val="left"/>
      <w:pPr>
        <w:ind w:left="2227" w:hanging="360"/>
      </w:pPr>
      <w:rPr>
        <w:rFonts w:ascii="Symbol" w:hAnsi="Symbol"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15:restartNumberingAfterBreak="0">
    <w:nsid w:val="29392FD3"/>
    <w:multiLevelType w:val="hybridMultilevel"/>
    <w:tmpl w:val="5A247A72"/>
    <w:lvl w:ilvl="0" w:tplc="296C5AA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596E6C"/>
    <w:multiLevelType w:val="hybridMultilevel"/>
    <w:tmpl w:val="FAE84DA8"/>
    <w:lvl w:ilvl="0" w:tplc="45E83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B1154AB"/>
    <w:multiLevelType w:val="hybridMultilevel"/>
    <w:tmpl w:val="C276CF4E"/>
    <w:lvl w:ilvl="0" w:tplc="D426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7D2C07"/>
    <w:multiLevelType w:val="hybridMultilevel"/>
    <w:tmpl w:val="A32EB5C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934341"/>
    <w:multiLevelType w:val="hybridMultilevel"/>
    <w:tmpl w:val="CAD2828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39983FA0"/>
    <w:multiLevelType w:val="hybridMultilevel"/>
    <w:tmpl w:val="31B66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D9641F"/>
    <w:multiLevelType w:val="hybridMultilevel"/>
    <w:tmpl w:val="CD9A1A7E"/>
    <w:lvl w:ilvl="0" w:tplc="04190001">
      <w:start w:val="1"/>
      <w:numFmt w:val="bullet"/>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18" w15:restartNumberingAfterBreak="0">
    <w:nsid w:val="4B542C16"/>
    <w:multiLevelType w:val="hybridMultilevel"/>
    <w:tmpl w:val="1D26B6FE"/>
    <w:lvl w:ilvl="0" w:tplc="04190005">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9" w15:restartNumberingAfterBreak="0">
    <w:nsid w:val="4D7416DF"/>
    <w:multiLevelType w:val="hybridMultilevel"/>
    <w:tmpl w:val="3896364E"/>
    <w:lvl w:ilvl="0" w:tplc="0419000F">
      <w:start w:val="1"/>
      <w:numFmt w:val="decimal"/>
      <w:lvlText w:val="%1."/>
      <w:lvlJc w:val="left"/>
      <w:pPr>
        <w:ind w:left="360" w:hanging="360"/>
      </w:pPr>
      <w:rPr>
        <w:rFonts w:hint="default"/>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3F35B1B"/>
    <w:multiLevelType w:val="hybridMultilevel"/>
    <w:tmpl w:val="EBEC40EE"/>
    <w:lvl w:ilvl="0" w:tplc="0419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15:restartNumberingAfterBreak="0">
    <w:nsid w:val="6A075EB2"/>
    <w:multiLevelType w:val="hybridMultilevel"/>
    <w:tmpl w:val="EE92F5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7815F20"/>
    <w:multiLevelType w:val="hybridMultilevel"/>
    <w:tmpl w:val="58FE8374"/>
    <w:lvl w:ilvl="0" w:tplc="696841B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5"/>
  </w:num>
  <w:num w:numId="3">
    <w:abstractNumId w:val="4"/>
  </w:num>
  <w:num w:numId="4">
    <w:abstractNumId w:val="1"/>
  </w:num>
  <w:num w:numId="5">
    <w:abstractNumId w:val="2"/>
  </w:num>
  <w:num w:numId="6">
    <w:abstractNumId w:val="23"/>
  </w:num>
  <w:num w:numId="7">
    <w:abstractNumId w:val="16"/>
  </w:num>
  <w:num w:numId="8">
    <w:abstractNumId w:val="14"/>
  </w:num>
  <w:num w:numId="9">
    <w:abstractNumId w:val="8"/>
  </w:num>
  <w:num w:numId="10">
    <w:abstractNumId w:val="13"/>
  </w:num>
  <w:num w:numId="11">
    <w:abstractNumId w:val="19"/>
  </w:num>
  <w:num w:numId="12">
    <w:abstractNumId w:val="3"/>
  </w:num>
  <w:num w:numId="13">
    <w:abstractNumId w:val="10"/>
  </w:num>
  <w:num w:numId="14">
    <w:abstractNumId w:val="17"/>
  </w:num>
  <w:num w:numId="15">
    <w:abstractNumId w:val="21"/>
  </w:num>
  <w:num w:numId="16">
    <w:abstractNumId w:val="12"/>
  </w:num>
  <w:num w:numId="17">
    <w:abstractNumId w:val="6"/>
  </w:num>
  <w:num w:numId="18">
    <w:abstractNumId w:val="18"/>
  </w:num>
  <w:num w:numId="19">
    <w:abstractNumId w:val="15"/>
  </w:num>
  <w:num w:numId="20">
    <w:abstractNumId w:val="11"/>
  </w:num>
  <w:num w:numId="21">
    <w:abstractNumId w:val="20"/>
  </w:num>
  <w:num w:numId="22">
    <w:abstractNumId w:val="0"/>
  </w:num>
  <w:num w:numId="23">
    <w:abstractNumId w:val="22"/>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56A1"/>
    <w:rsid w:val="000000C2"/>
    <w:rsid w:val="00000722"/>
    <w:rsid w:val="00001552"/>
    <w:rsid w:val="000018A2"/>
    <w:rsid w:val="00002726"/>
    <w:rsid w:val="00002B1A"/>
    <w:rsid w:val="00002D32"/>
    <w:rsid w:val="00002EAE"/>
    <w:rsid w:val="00002EF2"/>
    <w:rsid w:val="0000328A"/>
    <w:rsid w:val="00003702"/>
    <w:rsid w:val="00003891"/>
    <w:rsid w:val="00005215"/>
    <w:rsid w:val="0000576C"/>
    <w:rsid w:val="000057CC"/>
    <w:rsid w:val="0000625F"/>
    <w:rsid w:val="000068B9"/>
    <w:rsid w:val="00006C3B"/>
    <w:rsid w:val="000074AE"/>
    <w:rsid w:val="00007B5D"/>
    <w:rsid w:val="00007E36"/>
    <w:rsid w:val="00010D3E"/>
    <w:rsid w:val="000113C4"/>
    <w:rsid w:val="00011CA8"/>
    <w:rsid w:val="00013C6A"/>
    <w:rsid w:val="00014223"/>
    <w:rsid w:val="00014816"/>
    <w:rsid w:val="0001624C"/>
    <w:rsid w:val="000164C6"/>
    <w:rsid w:val="0001700B"/>
    <w:rsid w:val="000173EC"/>
    <w:rsid w:val="0002046F"/>
    <w:rsid w:val="00020869"/>
    <w:rsid w:val="0002111D"/>
    <w:rsid w:val="000211DD"/>
    <w:rsid w:val="00021AEF"/>
    <w:rsid w:val="000224B0"/>
    <w:rsid w:val="0002318D"/>
    <w:rsid w:val="000239CB"/>
    <w:rsid w:val="000244E9"/>
    <w:rsid w:val="00024526"/>
    <w:rsid w:val="00025516"/>
    <w:rsid w:val="00026349"/>
    <w:rsid w:val="000263D0"/>
    <w:rsid w:val="000302D2"/>
    <w:rsid w:val="0003107A"/>
    <w:rsid w:val="000312E0"/>
    <w:rsid w:val="000319DF"/>
    <w:rsid w:val="000323AE"/>
    <w:rsid w:val="00033214"/>
    <w:rsid w:val="00035026"/>
    <w:rsid w:val="00035933"/>
    <w:rsid w:val="00036074"/>
    <w:rsid w:val="000361C7"/>
    <w:rsid w:val="0003640D"/>
    <w:rsid w:val="00036423"/>
    <w:rsid w:val="000378AC"/>
    <w:rsid w:val="00037987"/>
    <w:rsid w:val="00040B1B"/>
    <w:rsid w:val="0004106B"/>
    <w:rsid w:val="0004143E"/>
    <w:rsid w:val="000415E0"/>
    <w:rsid w:val="00041931"/>
    <w:rsid w:val="00041A8D"/>
    <w:rsid w:val="00041AF3"/>
    <w:rsid w:val="00041B55"/>
    <w:rsid w:val="00042E6D"/>
    <w:rsid w:val="00043296"/>
    <w:rsid w:val="00043461"/>
    <w:rsid w:val="000434A1"/>
    <w:rsid w:val="0004372E"/>
    <w:rsid w:val="000444D9"/>
    <w:rsid w:val="00045698"/>
    <w:rsid w:val="000456A1"/>
    <w:rsid w:val="00051317"/>
    <w:rsid w:val="0005172B"/>
    <w:rsid w:val="00051D74"/>
    <w:rsid w:val="0005232B"/>
    <w:rsid w:val="00052BC8"/>
    <w:rsid w:val="00052C2C"/>
    <w:rsid w:val="0005390E"/>
    <w:rsid w:val="00053CA9"/>
    <w:rsid w:val="000540BD"/>
    <w:rsid w:val="00054580"/>
    <w:rsid w:val="0005462C"/>
    <w:rsid w:val="0005503C"/>
    <w:rsid w:val="000559E8"/>
    <w:rsid w:val="000572C1"/>
    <w:rsid w:val="00057D2B"/>
    <w:rsid w:val="000606F8"/>
    <w:rsid w:val="00061438"/>
    <w:rsid w:val="00061C48"/>
    <w:rsid w:val="00061EB2"/>
    <w:rsid w:val="00062196"/>
    <w:rsid w:val="000621E6"/>
    <w:rsid w:val="00062461"/>
    <w:rsid w:val="000628C5"/>
    <w:rsid w:val="00062A37"/>
    <w:rsid w:val="00062A8A"/>
    <w:rsid w:val="00062CD9"/>
    <w:rsid w:val="00063276"/>
    <w:rsid w:val="000636E3"/>
    <w:rsid w:val="0006398D"/>
    <w:rsid w:val="00063C05"/>
    <w:rsid w:val="00063F50"/>
    <w:rsid w:val="0006440E"/>
    <w:rsid w:val="00064702"/>
    <w:rsid w:val="00064928"/>
    <w:rsid w:val="00064C9F"/>
    <w:rsid w:val="00064D1F"/>
    <w:rsid w:val="00065DFE"/>
    <w:rsid w:val="00065F6F"/>
    <w:rsid w:val="00067604"/>
    <w:rsid w:val="00067C78"/>
    <w:rsid w:val="000703F5"/>
    <w:rsid w:val="00070A37"/>
    <w:rsid w:val="00070FD5"/>
    <w:rsid w:val="000714AE"/>
    <w:rsid w:val="00071CA7"/>
    <w:rsid w:val="00071F55"/>
    <w:rsid w:val="00072228"/>
    <w:rsid w:val="000736C7"/>
    <w:rsid w:val="00073C2F"/>
    <w:rsid w:val="00073C91"/>
    <w:rsid w:val="00074478"/>
    <w:rsid w:val="000750A2"/>
    <w:rsid w:val="000756DE"/>
    <w:rsid w:val="00075D37"/>
    <w:rsid w:val="00076326"/>
    <w:rsid w:val="00076A3D"/>
    <w:rsid w:val="00076E06"/>
    <w:rsid w:val="000774A3"/>
    <w:rsid w:val="00077C6A"/>
    <w:rsid w:val="00077D38"/>
    <w:rsid w:val="00080280"/>
    <w:rsid w:val="00080939"/>
    <w:rsid w:val="00081214"/>
    <w:rsid w:val="0008197D"/>
    <w:rsid w:val="00081A0A"/>
    <w:rsid w:val="00082A64"/>
    <w:rsid w:val="00082C84"/>
    <w:rsid w:val="00082DB5"/>
    <w:rsid w:val="00082DD0"/>
    <w:rsid w:val="000832A8"/>
    <w:rsid w:val="0008398B"/>
    <w:rsid w:val="00083A64"/>
    <w:rsid w:val="00084CEB"/>
    <w:rsid w:val="0008645F"/>
    <w:rsid w:val="00086BBE"/>
    <w:rsid w:val="00086EFC"/>
    <w:rsid w:val="000871C9"/>
    <w:rsid w:val="00087B18"/>
    <w:rsid w:val="0009009F"/>
    <w:rsid w:val="000904DB"/>
    <w:rsid w:val="000906F8"/>
    <w:rsid w:val="0009110D"/>
    <w:rsid w:val="00091879"/>
    <w:rsid w:val="00093C41"/>
    <w:rsid w:val="000947A5"/>
    <w:rsid w:val="00094DA7"/>
    <w:rsid w:val="00094E73"/>
    <w:rsid w:val="00094E97"/>
    <w:rsid w:val="00095762"/>
    <w:rsid w:val="00095928"/>
    <w:rsid w:val="00095A66"/>
    <w:rsid w:val="00095E93"/>
    <w:rsid w:val="00096B10"/>
    <w:rsid w:val="00097CB2"/>
    <w:rsid w:val="00097D66"/>
    <w:rsid w:val="00097D9F"/>
    <w:rsid w:val="000A002B"/>
    <w:rsid w:val="000A02D5"/>
    <w:rsid w:val="000A0356"/>
    <w:rsid w:val="000A0B46"/>
    <w:rsid w:val="000A1398"/>
    <w:rsid w:val="000A13A2"/>
    <w:rsid w:val="000A1F99"/>
    <w:rsid w:val="000A2295"/>
    <w:rsid w:val="000A2547"/>
    <w:rsid w:val="000A28CD"/>
    <w:rsid w:val="000A415F"/>
    <w:rsid w:val="000A4887"/>
    <w:rsid w:val="000A4DE0"/>
    <w:rsid w:val="000A6B3A"/>
    <w:rsid w:val="000A6BD5"/>
    <w:rsid w:val="000A6F86"/>
    <w:rsid w:val="000A7F8A"/>
    <w:rsid w:val="000B0285"/>
    <w:rsid w:val="000B13AC"/>
    <w:rsid w:val="000B1545"/>
    <w:rsid w:val="000B18A3"/>
    <w:rsid w:val="000B1A6D"/>
    <w:rsid w:val="000B3532"/>
    <w:rsid w:val="000B4EE3"/>
    <w:rsid w:val="000B6164"/>
    <w:rsid w:val="000B757C"/>
    <w:rsid w:val="000B7ECD"/>
    <w:rsid w:val="000B7F27"/>
    <w:rsid w:val="000C05FF"/>
    <w:rsid w:val="000C0740"/>
    <w:rsid w:val="000C085A"/>
    <w:rsid w:val="000C1D3A"/>
    <w:rsid w:val="000C1D55"/>
    <w:rsid w:val="000C1E3A"/>
    <w:rsid w:val="000C1FFB"/>
    <w:rsid w:val="000C21CC"/>
    <w:rsid w:val="000C27EB"/>
    <w:rsid w:val="000C30A4"/>
    <w:rsid w:val="000C3231"/>
    <w:rsid w:val="000C43A1"/>
    <w:rsid w:val="000C4833"/>
    <w:rsid w:val="000C4D24"/>
    <w:rsid w:val="000C60B2"/>
    <w:rsid w:val="000C63BC"/>
    <w:rsid w:val="000D0DBD"/>
    <w:rsid w:val="000D1913"/>
    <w:rsid w:val="000D2339"/>
    <w:rsid w:val="000D2417"/>
    <w:rsid w:val="000D24DC"/>
    <w:rsid w:val="000D265E"/>
    <w:rsid w:val="000D29F4"/>
    <w:rsid w:val="000D2D28"/>
    <w:rsid w:val="000D4874"/>
    <w:rsid w:val="000D48CB"/>
    <w:rsid w:val="000D4B0A"/>
    <w:rsid w:val="000D59B8"/>
    <w:rsid w:val="000D6823"/>
    <w:rsid w:val="000D6EC3"/>
    <w:rsid w:val="000D7AB9"/>
    <w:rsid w:val="000D7F0D"/>
    <w:rsid w:val="000E040A"/>
    <w:rsid w:val="000E042E"/>
    <w:rsid w:val="000E0AB8"/>
    <w:rsid w:val="000E0CF4"/>
    <w:rsid w:val="000E1E90"/>
    <w:rsid w:val="000E229E"/>
    <w:rsid w:val="000E249B"/>
    <w:rsid w:val="000E28F9"/>
    <w:rsid w:val="000E2938"/>
    <w:rsid w:val="000E2D68"/>
    <w:rsid w:val="000E3686"/>
    <w:rsid w:val="000E385A"/>
    <w:rsid w:val="000E3FDD"/>
    <w:rsid w:val="000E4328"/>
    <w:rsid w:val="000E51D4"/>
    <w:rsid w:val="000E536B"/>
    <w:rsid w:val="000E53BA"/>
    <w:rsid w:val="000E5918"/>
    <w:rsid w:val="000E5CD8"/>
    <w:rsid w:val="000E5F8E"/>
    <w:rsid w:val="000E6104"/>
    <w:rsid w:val="000E62BF"/>
    <w:rsid w:val="000E6F7E"/>
    <w:rsid w:val="000F063C"/>
    <w:rsid w:val="000F08A6"/>
    <w:rsid w:val="000F09BF"/>
    <w:rsid w:val="000F0CE5"/>
    <w:rsid w:val="000F1460"/>
    <w:rsid w:val="000F1649"/>
    <w:rsid w:val="000F1899"/>
    <w:rsid w:val="000F2C22"/>
    <w:rsid w:val="000F3300"/>
    <w:rsid w:val="000F3AFA"/>
    <w:rsid w:val="000F491E"/>
    <w:rsid w:val="000F4D7B"/>
    <w:rsid w:val="000F4DAC"/>
    <w:rsid w:val="000F58E4"/>
    <w:rsid w:val="000F7382"/>
    <w:rsid w:val="0010027D"/>
    <w:rsid w:val="00100AA3"/>
    <w:rsid w:val="00100B9E"/>
    <w:rsid w:val="00100BE3"/>
    <w:rsid w:val="001012D2"/>
    <w:rsid w:val="0010180F"/>
    <w:rsid w:val="00101B43"/>
    <w:rsid w:val="00102670"/>
    <w:rsid w:val="001030A0"/>
    <w:rsid w:val="00103239"/>
    <w:rsid w:val="00103555"/>
    <w:rsid w:val="00103DCA"/>
    <w:rsid w:val="00103E4D"/>
    <w:rsid w:val="001048CC"/>
    <w:rsid w:val="00104B5A"/>
    <w:rsid w:val="00104D2A"/>
    <w:rsid w:val="001060EB"/>
    <w:rsid w:val="001068A0"/>
    <w:rsid w:val="00106A14"/>
    <w:rsid w:val="00106BAE"/>
    <w:rsid w:val="001071B4"/>
    <w:rsid w:val="001078AE"/>
    <w:rsid w:val="00107A63"/>
    <w:rsid w:val="0011049B"/>
    <w:rsid w:val="00110BEC"/>
    <w:rsid w:val="001114B9"/>
    <w:rsid w:val="00111B38"/>
    <w:rsid w:val="00111C21"/>
    <w:rsid w:val="001133B7"/>
    <w:rsid w:val="00114B3F"/>
    <w:rsid w:val="00114C9E"/>
    <w:rsid w:val="00115586"/>
    <w:rsid w:val="0011589D"/>
    <w:rsid w:val="001165F9"/>
    <w:rsid w:val="001200B9"/>
    <w:rsid w:val="00121498"/>
    <w:rsid w:val="00122069"/>
    <w:rsid w:val="001226B3"/>
    <w:rsid w:val="001229C5"/>
    <w:rsid w:val="00123DB6"/>
    <w:rsid w:val="00123F11"/>
    <w:rsid w:val="00123F48"/>
    <w:rsid w:val="0012442A"/>
    <w:rsid w:val="001248F2"/>
    <w:rsid w:val="00124DA1"/>
    <w:rsid w:val="001250B0"/>
    <w:rsid w:val="001250F7"/>
    <w:rsid w:val="00125FB9"/>
    <w:rsid w:val="0012606D"/>
    <w:rsid w:val="001273D0"/>
    <w:rsid w:val="00130057"/>
    <w:rsid w:val="00130391"/>
    <w:rsid w:val="00130D77"/>
    <w:rsid w:val="001310ED"/>
    <w:rsid w:val="00131128"/>
    <w:rsid w:val="00131562"/>
    <w:rsid w:val="00131C4C"/>
    <w:rsid w:val="0013221C"/>
    <w:rsid w:val="00132EEB"/>
    <w:rsid w:val="00133510"/>
    <w:rsid w:val="00133761"/>
    <w:rsid w:val="00134641"/>
    <w:rsid w:val="001349CC"/>
    <w:rsid w:val="00134AD4"/>
    <w:rsid w:val="00136AA3"/>
    <w:rsid w:val="00137214"/>
    <w:rsid w:val="001376CC"/>
    <w:rsid w:val="00137CCC"/>
    <w:rsid w:val="00137FA2"/>
    <w:rsid w:val="00140D8A"/>
    <w:rsid w:val="00140DA2"/>
    <w:rsid w:val="001413F5"/>
    <w:rsid w:val="0014158F"/>
    <w:rsid w:val="00141DA1"/>
    <w:rsid w:val="00141F8A"/>
    <w:rsid w:val="00142E9D"/>
    <w:rsid w:val="00143127"/>
    <w:rsid w:val="001434F7"/>
    <w:rsid w:val="00143D5B"/>
    <w:rsid w:val="0014405C"/>
    <w:rsid w:val="001444EC"/>
    <w:rsid w:val="00144E3C"/>
    <w:rsid w:val="00145CB3"/>
    <w:rsid w:val="0014617C"/>
    <w:rsid w:val="001467C5"/>
    <w:rsid w:val="001475C6"/>
    <w:rsid w:val="001475CD"/>
    <w:rsid w:val="0015104B"/>
    <w:rsid w:val="00151EB8"/>
    <w:rsid w:val="001523ED"/>
    <w:rsid w:val="00152CD3"/>
    <w:rsid w:val="00152D3E"/>
    <w:rsid w:val="0015399D"/>
    <w:rsid w:val="00153BBD"/>
    <w:rsid w:val="00153C37"/>
    <w:rsid w:val="00153FF4"/>
    <w:rsid w:val="00154AA9"/>
    <w:rsid w:val="0015568D"/>
    <w:rsid w:val="0015572D"/>
    <w:rsid w:val="00155C54"/>
    <w:rsid w:val="00155CEA"/>
    <w:rsid w:val="00156629"/>
    <w:rsid w:val="001569D8"/>
    <w:rsid w:val="00156C37"/>
    <w:rsid w:val="001576C6"/>
    <w:rsid w:val="00157AF2"/>
    <w:rsid w:val="00160298"/>
    <w:rsid w:val="001602B9"/>
    <w:rsid w:val="001607AB"/>
    <w:rsid w:val="00160D6D"/>
    <w:rsid w:val="00161F12"/>
    <w:rsid w:val="00162048"/>
    <w:rsid w:val="00162052"/>
    <w:rsid w:val="0016224A"/>
    <w:rsid w:val="001628CA"/>
    <w:rsid w:val="00162D3F"/>
    <w:rsid w:val="001636B6"/>
    <w:rsid w:val="0016444B"/>
    <w:rsid w:val="00165CB7"/>
    <w:rsid w:val="0016625A"/>
    <w:rsid w:val="001675F6"/>
    <w:rsid w:val="00170170"/>
    <w:rsid w:val="0017031E"/>
    <w:rsid w:val="00170722"/>
    <w:rsid w:val="00170E19"/>
    <w:rsid w:val="001712EC"/>
    <w:rsid w:val="0017392F"/>
    <w:rsid w:val="00173D6E"/>
    <w:rsid w:val="00174FAF"/>
    <w:rsid w:val="00175038"/>
    <w:rsid w:val="001752B5"/>
    <w:rsid w:val="001755FD"/>
    <w:rsid w:val="001765B2"/>
    <w:rsid w:val="00176EE6"/>
    <w:rsid w:val="00177121"/>
    <w:rsid w:val="0017752D"/>
    <w:rsid w:val="001778FB"/>
    <w:rsid w:val="00177E74"/>
    <w:rsid w:val="0018058D"/>
    <w:rsid w:val="00180EBB"/>
    <w:rsid w:val="00180FFA"/>
    <w:rsid w:val="001811D3"/>
    <w:rsid w:val="00181878"/>
    <w:rsid w:val="001819F2"/>
    <w:rsid w:val="00181EFB"/>
    <w:rsid w:val="001824AD"/>
    <w:rsid w:val="00182EFA"/>
    <w:rsid w:val="00183092"/>
    <w:rsid w:val="00183144"/>
    <w:rsid w:val="0018375E"/>
    <w:rsid w:val="00183F2B"/>
    <w:rsid w:val="0018441D"/>
    <w:rsid w:val="00184D09"/>
    <w:rsid w:val="00184D3D"/>
    <w:rsid w:val="0018523B"/>
    <w:rsid w:val="0018573C"/>
    <w:rsid w:val="00185D1F"/>
    <w:rsid w:val="00185E5D"/>
    <w:rsid w:val="00185F61"/>
    <w:rsid w:val="00186802"/>
    <w:rsid w:val="00187C77"/>
    <w:rsid w:val="00190086"/>
    <w:rsid w:val="00190379"/>
    <w:rsid w:val="00191457"/>
    <w:rsid w:val="001914B9"/>
    <w:rsid w:val="0019228F"/>
    <w:rsid w:val="00192A5E"/>
    <w:rsid w:val="00192C10"/>
    <w:rsid w:val="00192CF6"/>
    <w:rsid w:val="001933A3"/>
    <w:rsid w:val="001950C7"/>
    <w:rsid w:val="001957CB"/>
    <w:rsid w:val="00195928"/>
    <w:rsid w:val="00196723"/>
    <w:rsid w:val="0019690A"/>
    <w:rsid w:val="00196C16"/>
    <w:rsid w:val="00196CD4"/>
    <w:rsid w:val="00196D70"/>
    <w:rsid w:val="00196D8A"/>
    <w:rsid w:val="00197087"/>
    <w:rsid w:val="0019715E"/>
    <w:rsid w:val="0019722D"/>
    <w:rsid w:val="001977F4"/>
    <w:rsid w:val="00197B03"/>
    <w:rsid w:val="00197C7A"/>
    <w:rsid w:val="001A0266"/>
    <w:rsid w:val="001A065C"/>
    <w:rsid w:val="001A09D5"/>
    <w:rsid w:val="001A0D91"/>
    <w:rsid w:val="001A1F7D"/>
    <w:rsid w:val="001A1F86"/>
    <w:rsid w:val="001A2107"/>
    <w:rsid w:val="001A3697"/>
    <w:rsid w:val="001A385B"/>
    <w:rsid w:val="001A3E70"/>
    <w:rsid w:val="001A4067"/>
    <w:rsid w:val="001A444E"/>
    <w:rsid w:val="001A4826"/>
    <w:rsid w:val="001A51B4"/>
    <w:rsid w:val="001A57A5"/>
    <w:rsid w:val="001A6ED8"/>
    <w:rsid w:val="001A708C"/>
    <w:rsid w:val="001A7CAB"/>
    <w:rsid w:val="001B0449"/>
    <w:rsid w:val="001B0B5B"/>
    <w:rsid w:val="001B0CE8"/>
    <w:rsid w:val="001B0D3E"/>
    <w:rsid w:val="001B115C"/>
    <w:rsid w:val="001B1405"/>
    <w:rsid w:val="001B15A7"/>
    <w:rsid w:val="001B16B8"/>
    <w:rsid w:val="001B199F"/>
    <w:rsid w:val="001B1AC8"/>
    <w:rsid w:val="001B22B3"/>
    <w:rsid w:val="001B2CE5"/>
    <w:rsid w:val="001B2E55"/>
    <w:rsid w:val="001B3078"/>
    <w:rsid w:val="001B30F1"/>
    <w:rsid w:val="001B30FC"/>
    <w:rsid w:val="001B3AF1"/>
    <w:rsid w:val="001B4052"/>
    <w:rsid w:val="001B41DD"/>
    <w:rsid w:val="001B45C2"/>
    <w:rsid w:val="001B4602"/>
    <w:rsid w:val="001B4780"/>
    <w:rsid w:val="001B535C"/>
    <w:rsid w:val="001B557D"/>
    <w:rsid w:val="001B6210"/>
    <w:rsid w:val="001B6304"/>
    <w:rsid w:val="001B73E4"/>
    <w:rsid w:val="001B796D"/>
    <w:rsid w:val="001B7D31"/>
    <w:rsid w:val="001C00A6"/>
    <w:rsid w:val="001C0CDD"/>
    <w:rsid w:val="001C1875"/>
    <w:rsid w:val="001C1BFF"/>
    <w:rsid w:val="001C1CDF"/>
    <w:rsid w:val="001C1E06"/>
    <w:rsid w:val="001C1FFE"/>
    <w:rsid w:val="001C301C"/>
    <w:rsid w:val="001C3643"/>
    <w:rsid w:val="001C487D"/>
    <w:rsid w:val="001C5190"/>
    <w:rsid w:val="001C5493"/>
    <w:rsid w:val="001C6745"/>
    <w:rsid w:val="001C68D3"/>
    <w:rsid w:val="001C6F1A"/>
    <w:rsid w:val="001D13EA"/>
    <w:rsid w:val="001D1415"/>
    <w:rsid w:val="001D22C6"/>
    <w:rsid w:val="001D28F6"/>
    <w:rsid w:val="001D3983"/>
    <w:rsid w:val="001D4963"/>
    <w:rsid w:val="001D51A2"/>
    <w:rsid w:val="001D53F9"/>
    <w:rsid w:val="001D596F"/>
    <w:rsid w:val="001D5BA3"/>
    <w:rsid w:val="001D6219"/>
    <w:rsid w:val="001D69D1"/>
    <w:rsid w:val="001D6CDF"/>
    <w:rsid w:val="001D709A"/>
    <w:rsid w:val="001D716D"/>
    <w:rsid w:val="001D73F1"/>
    <w:rsid w:val="001E0CE4"/>
    <w:rsid w:val="001E1542"/>
    <w:rsid w:val="001E18CC"/>
    <w:rsid w:val="001E27D2"/>
    <w:rsid w:val="001E2BB7"/>
    <w:rsid w:val="001E5B35"/>
    <w:rsid w:val="001E66AE"/>
    <w:rsid w:val="001E7075"/>
    <w:rsid w:val="001E7CB5"/>
    <w:rsid w:val="001F098C"/>
    <w:rsid w:val="001F0B88"/>
    <w:rsid w:val="001F0BAA"/>
    <w:rsid w:val="001F15DD"/>
    <w:rsid w:val="001F25B0"/>
    <w:rsid w:val="001F2A7B"/>
    <w:rsid w:val="001F3904"/>
    <w:rsid w:val="001F3BC0"/>
    <w:rsid w:val="001F3DF6"/>
    <w:rsid w:val="001F4C24"/>
    <w:rsid w:val="001F50B5"/>
    <w:rsid w:val="001F58CE"/>
    <w:rsid w:val="001F5C54"/>
    <w:rsid w:val="001F5DB0"/>
    <w:rsid w:val="001F5FF5"/>
    <w:rsid w:val="001F62A9"/>
    <w:rsid w:val="001F6788"/>
    <w:rsid w:val="001F6803"/>
    <w:rsid w:val="001F6907"/>
    <w:rsid w:val="001F6998"/>
    <w:rsid w:val="001F6A97"/>
    <w:rsid w:val="001F6BBA"/>
    <w:rsid w:val="001F7897"/>
    <w:rsid w:val="00200457"/>
    <w:rsid w:val="0020046D"/>
    <w:rsid w:val="002006D0"/>
    <w:rsid w:val="002014D6"/>
    <w:rsid w:val="00201C04"/>
    <w:rsid w:val="00202425"/>
    <w:rsid w:val="00202784"/>
    <w:rsid w:val="00202854"/>
    <w:rsid w:val="00202BEF"/>
    <w:rsid w:val="002032CA"/>
    <w:rsid w:val="002032F8"/>
    <w:rsid w:val="00203EAC"/>
    <w:rsid w:val="002041F3"/>
    <w:rsid w:val="00204476"/>
    <w:rsid w:val="00204D4E"/>
    <w:rsid w:val="002050D8"/>
    <w:rsid w:val="002052AA"/>
    <w:rsid w:val="0020594F"/>
    <w:rsid w:val="00205A37"/>
    <w:rsid w:val="00205CB0"/>
    <w:rsid w:val="00206E11"/>
    <w:rsid w:val="00210035"/>
    <w:rsid w:val="00210517"/>
    <w:rsid w:val="00210C96"/>
    <w:rsid w:val="00210D5A"/>
    <w:rsid w:val="0021168E"/>
    <w:rsid w:val="002118E9"/>
    <w:rsid w:val="002125FD"/>
    <w:rsid w:val="00212B10"/>
    <w:rsid w:val="00212EEA"/>
    <w:rsid w:val="00213AB4"/>
    <w:rsid w:val="00213D8F"/>
    <w:rsid w:val="00213EA3"/>
    <w:rsid w:val="002144E9"/>
    <w:rsid w:val="002147C4"/>
    <w:rsid w:val="002148DE"/>
    <w:rsid w:val="00214A57"/>
    <w:rsid w:val="00214A79"/>
    <w:rsid w:val="0021516C"/>
    <w:rsid w:val="00215286"/>
    <w:rsid w:val="00215BB9"/>
    <w:rsid w:val="00216326"/>
    <w:rsid w:val="00216921"/>
    <w:rsid w:val="00216A71"/>
    <w:rsid w:val="00217073"/>
    <w:rsid w:val="00217129"/>
    <w:rsid w:val="0021741E"/>
    <w:rsid w:val="00220AE4"/>
    <w:rsid w:val="00220FC6"/>
    <w:rsid w:val="00220FEC"/>
    <w:rsid w:val="002218BD"/>
    <w:rsid w:val="002220BE"/>
    <w:rsid w:val="002224DF"/>
    <w:rsid w:val="002227FC"/>
    <w:rsid w:val="00222D75"/>
    <w:rsid w:val="0022360B"/>
    <w:rsid w:val="00223BED"/>
    <w:rsid w:val="002250DB"/>
    <w:rsid w:val="00225926"/>
    <w:rsid w:val="00225994"/>
    <w:rsid w:val="002272ED"/>
    <w:rsid w:val="00227D99"/>
    <w:rsid w:val="00227EAA"/>
    <w:rsid w:val="002301D5"/>
    <w:rsid w:val="002303A6"/>
    <w:rsid w:val="0023096D"/>
    <w:rsid w:val="00231A86"/>
    <w:rsid w:val="00231FD8"/>
    <w:rsid w:val="002328E6"/>
    <w:rsid w:val="002339BA"/>
    <w:rsid w:val="00233F11"/>
    <w:rsid w:val="00233FCA"/>
    <w:rsid w:val="00234099"/>
    <w:rsid w:val="002346D7"/>
    <w:rsid w:val="00234913"/>
    <w:rsid w:val="00234B0F"/>
    <w:rsid w:val="002351AE"/>
    <w:rsid w:val="002352EB"/>
    <w:rsid w:val="00235F1D"/>
    <w:rsid w:val="00235F46"/>
    <w:rsid w:val="00236652"/>
    <w:rsid w:val="002368AB"/>
    <w:rsid w:val="00236AB7"/>
    <w:rsid w:val="002373B8"/>
    <w:rsid w:val="002375A2"/>
    <w:rsid w:val="00237A6C"/>
    <w:rsid w:val="0024007A"/>
    <w:rsid w:val="00240485"/>
    <w:rsid w:val="00240B4C"/>
    <w:rsid w:val="00240DA3"/>
    <w:rsid w:val="00240F62"/>
    <w:rsid w:val="002410A4"/>
    <w:rsid w:val="00241B43"/>
    <w:rsid w:val="00241C33"/>
    <w:rsid w:val="0024200E"/>
    <w:rsid w:val="0024236D"/>
    <w:rsid w:val="0024264F"/>
    <w:rsid w:val="00242CDD"/>
    <w:rsid w:val="00243026"/>
    <w:rsid w:val="002441EF"/>
    <w:rsid w:val="00244C78"/>
    <w:rsid w:val="0024503A"/>
    <w:rsid w:val="00245805"/>
    <w:rsid w:val="00245CCC"/>
    <w:rsid w:val="00245DCC"/>
    <w:rsid w:val="00245FA1"/>
    <w:rsid w:val="00246015"/>
    <w:rsid w:val="00246329"/>
    <w:rsid w:val="00246EA7"/>
    <w:rsid w:val="00246FC9"/>
    <w:rsid w:val="00247A81"/>
    <w:rsid w:val="00247BB7"/>
    <w:rsid w:val="00250432"/>
    <w:rsid w:val="00250687"/>
    <w:rsid w:val="00251516"/>
    <w:rsid w:val="002515DA"/>
    <w:rsid w:val="0025161E"/>
    <w:rsid w:val="00251E7F"/>
    <w:rsid w:val="002521D5"/>
    <w:rsid w:val="00252618"/>
    <w:rsid w:val="00252985"/>
    <w:rsid w:val="00252BD9"/>
    <w:rsid w:val="0025363E"/>
    <w:rsid w:val="00253942"/>
    <w:rsid w:val="00253D65"/>
    <w:rsid w:val="00253F08"/>
    <w:rsid w:val="00253F81"/>
    <w:rsid w:val="00253F9A"/>
    <w:rsid w:val="0025499F"/>
    <w:rsid w:val="00255D7B"/>
    <w:rsid w:val="00255E14"/>
    <w:rsid w:val="00255E4D"/>
    <w:rsid w:val="00256111"/>
    <w:rsid w:val="0025695E"/>
    <w:rsid w:val="00256E6B"/>
    <w:rsid w:val="00257814"/>
    <w:rsid w:val="00260A05"/>
    <w:rsid w:val="00260C70"/>
    <w:rsid w:val="0026151A"/>
    <w:rsid w:val="00261B86"/>
    <w:rsid w:val="00262C80"/>
    <w:rsid w:val="0026301E"/>
    <w:rsid w:val="00263124"/>
    <w:rsid w:val="0026322B"/>
    <w:rsid w:val="00263275"/>
    <w:rsid w:val="00263F8F"/>
    <w:rsid w:val="0026508E"/>
    <w:rsid w:val="002652C1"/>
    <w:rsid w:val="002652DE"/>
    <w:rsid w:val="002653FA"/>
    <w:rsid w:val="00265833"/>
    <w:rsid w:val="00265C34"/>
    <w:rsid w:val="002662E5"/>
    <w:rsid w:val="0026631F"/>
    <w:rsid w:val="0026673F"/>
    <w:rsid w:val="00266809"/>
    <w:rsid w:val="00267217"/>
    <w:rsid w:val="002677DB"/>
    <w:rsid w:val="00267A6C"/>
    <w:rsid w:val="00267C40"/>
    <w:rsid w:val="0027015F"/>
    <w:rsid w:val="002707C5"/>
    <w:rsid w:val="00271127"/>
    <w:rsid w:val="002713D7"/>
    <w:rsid w:val="0027192D"/>
    <w:rsid w:val="00271CC9"/>
    <w:rsid w:val="00273381"/>
    <w:rsid w:val="002745D8"/>
    <w:rsid w:val="00275459"/>
    <w:rsid w:val="002754BC"/>
    <w:rsid w:val="002757D6"/>
    <w:rsid w:val="00275B15"/>
    <w:rsid w:val="002760F5"/>
    <w:rsid w:val="00276745"/>
    <w:rsid w:val="002770D6"/>
    <w:rsid w:val="00277BA7"/>
    <w:rsid w:val="00277C37"/>
    <w:rsid w:val="00277D35"/>
    <w:rsid w:val="002801B0"/>
    <w:rsid w:val="002809A3"/>
    <w:rsid w:val="00280FC3"/>
    <w:rsid w:val="00281E4D"/>
    <w:rsid w:val="00282EFA"/>
    <w:rsid w:val="0028324D"/>
    <w:rsid w:val="002834D1"/>
    <w:rsid w:val="0028448A"/>
    <w:rsid w:val="0028454B"/>
    <w:rsid w:val="00284ADE"/>
    <w:rsid w:val="00284E97"/>
    <w:rsid w:val="00284F9F"/>
    <w:rsid w:val="002864BC"/>
    <w:rsid w:val="00287B1A"/>
    <w:rsid w:val="00287C73"/>
    <w:rsid w:val="0029054C"/>
    <w:rsid w:val="002906B1"/>
    <w:rsid w:val="00290BAA"/>
    <w:rsid w:val="002919C2"/>
    <w:rsid w:val="002920C6"/>
    <w:rsid w:val="00292B22"/>
    <w:rsid w:val="00292C0C"/>
    <w:rsid w:val="00292CFF"/>
    <w:rsid w:val="002935B4"/>
    <w:rsid w:val="00293C11"/>
    <w:rsid w:val="00293CA4"/>
    <w:rsid w:val="00294460"/>
    <w:rsid w:val="002962B8"/>
    <w:rsid w:val="0029700C"/>
    <w:rsid w:val="00297410"/>
    <w:rsid w:val="00297662"/>
    <w:rsid w:val="002A07EA"/>
    <w:rsid w:val="002A0932"/>
    <w:rsid w:val="002A118B"/>
    <w:rsid w:val="002A13CD"/>
    <w:rsid w:val="002A1796"/>
    <w:rsid w:val="002A1BF1"/>
    <w:rsid w:val="002A1DE9"/>
    <w:rsid w:val="002A20AF"/>
    <w:rsid w:val="002A20C4"/>
    <w:rsid w:val="002A235B"/>
    <w:rsid w:val="002A2F75"/>
    <w:rsid w:val="002A2FAD"/>
    <w:rsid w:val="002A3F27"/>
    <w:rsid w:val="002A3F8A"/>
    <w:rsid w:val="002A4F8C"/>
    <w:rsid w:val="002A51B8"/>
    <w:rsid w:val="002A550F"/>
    <w:rsid w:val="002A61D4"/>
    <w:rsid w:val="002A67F8"/>
    <w:rsid w:val="002A6E17"/>
    <w:rsid w:val="002A7BEA"/>
    <w:rsid w:val="002B00CC"/>
    <w:rsid w:val="002B046D"/>
    <w:rsid w:val="002B0944"/>
    <w:rsid w:val="002B0C96"/>
    <w:rsid w:val="002B113F"/>
    <w:rsid w:val="002B11FB"/>
    <w:rsid w:val="002B12FB"/>
    <w:rsid w:val="002B1873"/>
    <w:rsid w:val="002B1B90"/>
    <w:rsid w:val="002B2247"/>
    <w:rsid w:val="002B303A"/>
    <w:rsid w:val="002B32B6"/>
    <w:rsid w:val="002B3608"/>
    <w:rsid w:val="002B3893"/>
    <w:rsid w:val="002B39F4"/>
    <w:rsid w:val="002B4100"/>
    <w:rsid w:val="002B42BD"/>
    <w:rsid w:val="002B43AC"/>
    <w:rsid w:val="002B48E8"/>
    <w:rsid w:val="002B5905"/>
    <w:rsid w:val="002B62CF"/>
    <w:rsid w:val="002B62ED"/>
    <w:rsid w:val="002B7368"/>
    <w:rsid w:val="002B767C"/>
    <w:rsid w:val="002B769D"/>
    <w:rsid w:val="002B7D83"/>
    <w:rsid w:val="002C0E08"/>
    <w:rsid w:val="002C0E71"/>
    <w:rsid w:val="002C10FB"/>
    <w:rsid w:val="002C1C73"/>
    <w:rsid w:val="002C1EC1"/>
    <w:rsid w:val="002C241F"/>
    <w:rsid w:val="002C27BB"/>
    <w:rsid w:val="002C2AD5"/>
    <w:rsid w:val="002C2AF3"/>
    <w:rsid w:val="002C2ED2"/>
    <w:rsid w:val="002C3507"/>
    <w:rsid w:val="002C433E"/>
    <w:rsid w:val="002C496D"/>
    <w:rsid w:val="002C58C3"/>
    <w:rsid w:val="002C5D07"/>
    <w:rsid w:val="002C6009"/>
    <w:rsid w:val="002C7513"/>
    <w:rsid w:val="002C775E"/>
    <w:rsid w:val="002D08D4"/>
    <w:rsid w:val="002D18F9"/>
    <w:rsid w:val="002D25D6"/>
    <w:rsid w:val="002D26FC"/>
    <w:rsid w:val="002D2A91"/>
    <w:rsid w:val="002D3EF5"/>
    <w:rsid w:val="002D418F"/>
    <w:rsid w:val="002D4731"/>
    <w:rsid w:val="002D48D3"/>
    <w:rsid w:val="002D52BD"/>
    <w:rsid w:val="002D535C"/>
    <w:rsid w:val="002D58F8"/>
    <w:rsid w:val="002D5C30"/>
    <w:rsid w:val="002D5E05"/>
    <w:rsid w:val="002D6142"/>
    <w:rsid w:val="002D702B"/>
    <w:rsid w:val="002D796D"/>
    <w:rsid w:val="002E00AC"/>
    <w:rsid w:val="002E0612"/>
    <w:rsid w:val="002E07AD"/>
    <w:rsid w:val="002E121E"/>
    <w:rsid w:val="002E1278"/>
    <w:rsid w:val="002E274E"/>
    <w:rsid w:val="002E29CF"/>
    <w:rsid w:val="002E2A85"/>
    <w:rsid w:val="002E2EDD"/>
    <w:rsid w:val="002E32AB"/>
    <w:rsid w:val="002E3494"/>
    <w:rsid w:val="002E3EF7"/>
    <w:rsid w:val="002E417F"/>
    <w:rsid w:val="002E504D"/>
    <w:rsid w:val="002E5190"/>
    <w:rsid w:val="002E5724"/>
    <w:rsid w:val="002E5731"/>
    <w:rsid w:val="002E591A"/>
    <w:rsid w:val="002E68D3"/>
    <w:rsid w:val="002E6EA2"/>
    <w:rsid w:val="002E74DF"/>
    <w:rsid w:val="002E7A98"/>
    <w:rsid w:val="002F05AD"/>
    <w:rsid w:val="002F064B"/>
    <w:rsid w:val="002F0E78"/>
    <w:rsid w:val="002F2031"/>
    <w:rsid w:val="002F2847"/>
    <w:rsid w:val="002F2BED"/>
    <w:rsid w:val="002F3881"/>
    <w:rsid w:val="002F42E5"/>
    <w:rsid w:val="002F4355"/>
    <w:rsid w:val="002F45AA"/>
    <w:rsid w:val="002F5471"/>
    <w:rsid w:val="002F6710"/>
    <w:rsid w:val="002F671A"/>
    <w:rsid w:val="002F75F6"/>
    <w:rsid w:val="0030049A"/>
    <w:rsid w:val="00302482"/>
    <w:rsid w:val="0030270F"/>
    <w:rsid w:val="00304301"/>
    <w:rsid w:val="00304C25"/>
    <w:rsid w:val="00305056"/>
    <w:rsid w:val="003057B1"/>
    <w:rsid w:val="0030605C"/>
    <w:rsid w:val="0030633A"/>
    <w:rsid w:val="003065C3"/>
    <w:rsid w:val="00306A0F"/>
    <w:rsid w:val="0030712A"/>
    <w:rsid w:val="00307221"/>
    <w:rsid w:val="00307529"/>
    <w:rsid w:val="00307CCC"/>
    <w:rsid w:val="00311035"/>
    <w:rsid w:val="00313AAC"/>
    <w:rsid w:val="00313B8A"/>
    <w:rsid w:val="00313D11"/>
    <w:rsid w:val="00313F4E"/>
    <w:rsid w:val="00313FCD"/>
    <w:rsid w:val="00314C48"/>
    <w:rsid w:val="00314C7C"/>
    <w:rsid w:val="003150CF"/>
    <w:rsid w:val="0031525F"/>
    <w:rsid w:val="00317FBE"/>
    <w:rsid w:val="0032000F"/>
    <w:rsid w:val="00320112"/>
    <w:rsid w:val="003219E0"/>
    <w:rsid w:val="003222F4"/>
    <w:rsid w:val="003225C9"/>
    <w:rsid w:val="00322BCE"/>
    <w:rsid w:val="00322EBC"/>
    <w:rsid w:val="0032347E"/>
    <w:rsid w:val="003234AE"/>
    <w:rsid w:val="00323D3D"/>
    <w:rsid w:val="003243CA"/>
    <w:rsid w:val="00324EEC"/>
    <w:rsid w:val="003251CB"/>
    <w:rsid w:val="00325349"/>
    <w:rsid w:val="003259E5"/>
    <w:rsid w:val="00325B14"/>
    <w:rsid w:val="00327379"/>
    <w:rsid w:val="003278EC"/>
    <w:rsid w:val="00327B88"/>
    <w:rsid w:val="00327BE8"/>
    <w:rsid w:val="003300CA"/>
    <w:rsid w:val="00330E35"/>
    <w:rsid w:val="00331033"/>
    <w:rsid w:val="0033178E"/>
    <w:rsid w:val="00331F7C"/>
    <w:rsid w:val="003324D7"/>
    <w:rsid w:val="00332517"/>
    <w:rsid w:val="003327A1"/>
    <w:rsid w:val="00333016"/>
    <w:rsid w:val="00333A89"/>
    <w:rsid w:val="00333E27"/>
    <w:rsid w:val="00333EBD"/>
    <w:rsid w:val="003352BE"/>
    <w:rsid w:val="00335425"/>
    <w:rsid w:val="00335567"/>
    <w:rsid w:val="00335F86"/>
    <w:rsid w:val="00335FC2"/>
    <w:rsid w:val="003361A8"/>
    <w:rsid w:val="00336284"/>
    <w:rsid w:val="003363E3"/>
    <w:rsid w:val="0033707B"/>
    <w:rsid w:val="003407A2"/>
    <w:rsid w:val="003407E5"/>
    <w:rsid w:val="0034082A"/>
    <w:rsid w:val="003410E3"/>
    <w:rsid w:val="00341648"/>
    <w:rsid w:val="00341666"/>
    <w:rsid w:val="003420F4"/>
    <w:rsid w:val="0034296B"/>
    <w:rsid w:val="00342E9B"/>
    <w:rsid w:val="003441C7"/>
    <w:rsid w:val="0034442A"/>
    <w:rsid w:val="00344D29"/>
    <w:rsid w:val="00344EDF"/>
    <w:rsid w:val="00345A0D"/>
    <w:rsid w:val="00347559"/>
    <w:rsid w:val="003477D6"/>
    <w:rsid w:val="0034798F"/>
    <w:rsid w:val="003505DC"/>
    <w:rsid w:val="00350995"/>
    <w:rsid w:val="00350C1A"/>
    <w:rsid w:val="00350ECB"/>
    <w:rsid w:val="00351B83"/>
    <w:rsid w:val="00352090"/>
    <w:rsid w:val="00352394"/>
    <w:rsid w:val="003523A9"/>
    <w:rsid w:val="003536BA"/>
    <w:rsid w:val="00353CC1"/>
    <w:rsid w:val="00354028"/>
    <w:rsid w:val="003545D5"/>
    <w:rsid w:val="00355466"/>
    <w:rsid w:val="0035579C"/>
    <w:rsid w:val="00355983"/>
    <w:rsid w:val="00355BC8"/>
    <w:rsid w:val="0035684B"/>
    <w:rsid w:val="00356A6A"/>
    <w:rsid w:val="00357FC6"/>
    <w:rsid w:val="00360BE7"/>
    <w:rsid w:val="00360FD6"/>
    <w:rsid w:val="003611EC"/>
    <w:rsid w:val="003614B7"/>
    <w:rsid w:val="00361AC6"/>
    <w:rsid w:val="003625E6"/>
    <w:rsid w:val="00363597"/>
    <w:rsid w:val="0036368C"/>
    <w:rsid w:val="00363BC5"/>
    <w:rsid w:val="00363BD1"/>
    <w:rsid w:val="00364CF3"/>
    <w:rsid w:val="00364D7B"/>
    <w:rsid w:val="00364DF2"/>
    <w:rsid w:val="003652AA"/>
    <w:rsid w:val="00365C5B"/>
    <w:rsid w:val="00366113"/>
    <w:rsid w:val="003664C8"/>
    <w:rsid w:val="00366665"/>
    <w:rsid w:val="00366B48"/>
    <w:rsid w:val="0036741F"/>
    <w:rsid w:val="00367D36"/>
    <w:rsid w:val="003700B4"/>
    <w:rsid w:val="0037042F"/>
    <w:rsid w:val="003709B0"/>
    <w:rsid w:val="00372359"/>
    <w:rsid w:val="00374338"/>
    <w:rsid w:val="003744EA"/>
    <w:rsid w:val="0037460A"/>
    <w:rsid w:val="0037463A"/>
    <w:rsid w:val="00375012"/>
    <w:rsid w:val="00375B07"/>
    <w:rsid w:val="00376161"/>
    <w:rsid w:val="00376A2A"/>
    <w:rsid w:val="00376A4C"/>
    <w:rsid w:val="0037772D"/>
    <w:rsid w:val="00377C2C"/>
    <w:rsid w:val="00377ED5"/>
    <w:rsid w:val="003803D7"/>
    <w:rsid w:val="00380758"/>
    <w:rsid w:val="00380B9E"/>
    <w:rsid w:val="00381228"/>
    <w:rsid w:val="00381C6D"/>
    <w:rsid w:val="00382225"/>
    <w:rsid w:val="0038310A"/>
    <w:rsid w:val="00383CBF"/>
    <w:rsid w:val="003841B5"/>
    <w:rsid w:val="003845FA"/>
    <w:rsid w:val="0038486F"/>
    <w:rsid w:val="003848D3"/>
    <w:rsid w:val="00384928"/>
    <w:rsid w:val="00386F71"/>
    <w:rsid w:val="003870DE"/>
    <w:rsid w:val="00387964"/>
    <w:rsid w:val="00387E2C"/>
    <w:rsid w:val="003909F8"/>
    <w:rsid w:val="00390EF1"/>
    <w:rsid w:val="003919CE"/>
    <w:rsid w:val="00391AEF"/>
    <w:rsid w:val="00391C5D"/>
    <w:rsid w:val="003928D0"/>
    <w:rsid w:val="00393162"/>
    <w:rsid w:val="00393C7E"/>
    <w:rsid w:val="0039453C"/>
    <w:rsid w:val="00394AD2"/>
    <w:rsid w:val="00394D2A"/>
    <w:rsid w:val="003957FA"/>
    <w:rsid w:val="00395FD2"/>
    <w:rsid w:val="003962F4"/>
    <w:rsid w:val="00397030"/>
    <w:rsid w:val="00397435"/>
    <w:rsid w:val="00397915"/>
    <w:rsid w:val="00397DA4"/>
    <w:rsid w:val="003A047F"/>
    <w:rsid w:val="003A1826"/>
    <w:rsid w:val="003A2D97"/>
    <w:rsid w:val="003A497E"/>
    <w:rsid w:val="003A4A74"/>
    <w:rsid w:val="003A5B99"/>
    <w:rsid w:val="003A759A"/>
    <w:rsid w:val="003A7955"/>
    <w:rsid w:val="003A7B98"/>
    <w:rsid w:val="003A7C1E"/>
    <w:rsid w:val="003B0066"/>
    <w:rsid w:val="003B0342"/>
    <w:rsid w:val="003B05FF"/>
    <w:rsid w:val="003B0923"/>
    <w:rsid w:val="003B0C3A"/>
    <w:rsid w:val="003B2088"/>
    <w:rsid w:val="003B2122"/>
    <w:rsid w:val="003B215D"/>
    <w:rsid w:val="003B2AB3"/>
    <w:rsid w:val="003B392A"/>
    <w:rsid w:val="003B3C01"/>
    <w:rsid w:val="003B3C6A"/>
    <w:rsid w:val="003B40C5"/>
    <w:rsid w:val="003B483D"/>
    <w:rsid w:val="003B4C1B"/>
    <w:rsid w:val="003B504D"/>
    <w:rsid w:val="003B5092"/>
    <w:rsid w:val="003B5628"/>
    <w:rsid w:val="003B6165"/>
    <w:rsid w:val="003B658A"/>
    <w:rsid w:val="003B7053"/>
    <w:rsid w:val="003B70F5"/>
    <w:rsid w:val="003B7441"/>
    <w:rsid w:val="003B761B"/>
    <w:rsid w:val="003C077E"/>
    <w:rsid w:val="003C169A"/>
    <w:rsid w:val="003C2B8B"/>
    <w:rsid w:val="003C2FE1"/>
    <w:rsid w:val="003C333B"/>
    <w:rsid w:val="003C3702"/>
    <w:rsid w:val="003C4525"/>
    <w:rsid w:val="003C5F35"/>
    <w:rsid w:val="003C6246"/>
    <w:rsid w:val="003C627B"/>
    <w:rsid w:val="003C6988"/>
    <w:rsid w:val="003C7506"/>
    <w:rsid w:val="003D04B7"/>
    <w:rsid w:val="003D0DD7"/>
    <w:rsid w:val="003D0DEA"/>
    <w:rsid w:val="003D17E2"/>
    <w:rsid w:val="003D1DF7"/>
    <w:rsid w:val="003D1FB8"/>
    <w:rsid w:val="003D3F71"/>
    <w:rsid w:val="003D47AF"/>
    <w:rsid w:val="003D4871"/>
    <w:rsid w:val="003D4B57"/>
    <w:rsid w:val="003D52EB"/>
    <w:rsid w:val="003D548E"/>
    <w:rsid w:val="003D5517"/>
    <w:rsid w:val="003D61EA"/>
    <w:rsid w:val="003D62FA"/>
    <w:rsid w:val="003D6736"/>
    <w:rsid w:val="003D6B0B"/>
    <w:rsid w:val="003D715F"/>
    <w:rsid w:val="003E0295"/>
    <w:rsid w:val="003E034E"/>
    <w:rsid w:val="003E06BD"/>
    <w:rsid w:val="003E28BC"/>
    <w:rsid w:val="003E3042"/>
    <w:rsid w:val="003E3239"/>
    <w:rsid w:val="003E41AF"/>
    <w:rsid w:val="003E4829"/>
    <w:rsid w:val="003E4EDE"/>
    <w:rsid w:val="003E59B8"/>
    <w:rsid w:val="003E5E95"/>
    <w:rsid w:val="003E6650"/>
    <w:rsid w:val="003E6657"/>
    <w:rsid w:val="003E7242"/>
    <w:rsid w:val="003E7B01"/>
    <w:rsid w:val="003E7B4F"/>
    <w:rsid w:val="003F0241"/>
    <w:rsid w:val="003F08C1"/>
    <w:rsid w:val="003F0EBA"/>
    <w:rsid w:val="003F0F93"/>
    <w:rsid w:val="003F12F1"/>
    <w:rsid w:val="003F2C6E"/>
    <w:rsid w:val="003F3C49"/>
    <w:rsid w:val="003F4375"/>
    <w:rsid w:val="003F4EA9"/>
    <w:rsid w:val="003F4EEF"/>
    <w:rsid w:val="003F5D0A"/>
    <w:rsid w:val="003F6358"/>
    <w:rsid w:val="003F6888"/>
    <w:rsid w:val="003F6D44"/>
    <w:rsid w:val="003F78B7"/>
    <w:rsid w:val="004004A7"/>
    <w:rsid w:val="00400BB0"/>
    <w:rsid w:val="00401983"/>
    <w:rsid w:val="00401D13"/>
    <w:rsid w:val="004020A2"/>
    <w:rsid w:val="0040229E"/>
    <w:rsid w:val="004024E7"/>
    <w:rsid w:val="0040299F"/>
    <w:rsid w:val="00402E84"/>
    <w:rsid w:val="00402E8D"/>
    <w:rsid w:val="0040307F"/>
    <w:rsid w:val="00403D7E"/>
    <w:rsid w:val="004046B6"/>
    <w:rsid w:val="0040509E"/>
    <w:rsid w:val="0040548F"/>
    <w:rsid w:val="00405E10"/>
    <w:rsid w:val="004063FE"/>
    <w:rsid w:val="00406FEC"/>
    <w:rsid w:val="00407E3E"/>
    <w:rsid w:val="00410424"/>
    <w:rsid w:val="004105AE"/>
    <w:rsid w:val="0041069D"/>
    <w:rsid w:val="004107D1"/>
    <w:rsid w:val="0041082D"/>
    <w:rsid w:val="00410A8E"/>
    <w:rsid w:val="00410D35"/>
    <w:rsid w:val="00411153"/>
    <w:rsid w:val="0041167C"/>
    <w:rsid w:val="004126E0"/>
    <w:rsid w:val="00412751"/>
    <w:rsid w:val="00412D4D"/>
    <w:rsid w:val="00412F36"/>
    <w:rsid w:val="00413A73"/>
    <w:rsid w:val="0041403C"/>
    <w:rsid w:val="004149F3"/>
    <w:rsid w:val="00414EDD"/>
    <w:rsid w:val="00415069"/>
    <w:rsid w:val="00415CC1"/>
    <w:rsid w:val="004166FE"/>
    <w:rsid w:val="00416788"/>
    <w:rsid w:val="00416C3D"/>
    <w:rsid w:val="00420796"/>
    <w:rsid w:val="0042089B"/>
    <w:rsid w:val="00420CFD"/>
    <w:rsid w:val="00420E1A"/>
    <w:rsid w:val="004214B8"/>
    <w:rsid w:val="00421BC2"/>
    <w:rsid w:val="0042205B"/>
    <w:rsid w:val="00422CAD"/>
    <w:rsid w:val="00423391"/>
    <w:rsid w:val="00423606"/>
    <w:rsid w:val="00423791"/>
    <w:rsid w:val="0042396E"/>
    <w:rsid w:val="0042412F"/>
    <w:rsid w:val="004241FA"/>
    <w:rsid w:val="00424ED3"/>
    <w:rsid w:val="0042534B"/>
    <w:rsid w:val="004268AA"/>
    <w:rsid w:val="00426BD7"/>
    <w:rsid w:val="00426DE7"/>
    <w:rsid w:val="00426E1D"/>
    <w:rsid w:val="00426E48"/>
    <w:rsid w:val="00427CEC"/>
    <w:rsid w:val="00427EAF"/>
    <w:rsid w:val="00427F05"/>
    <w:rsid w:val="00430AEA"/>
    <w:rsid w:val="00430CEC"/>
    <w:rsid w:val="00431286"/>
    <w:rsid w:val="00431444"/>
    <w:rsid w:val="004314D8"/>
    <w:rsid w:val="00432A02"/>
    <w:rsid w:val="004331BC"/>
    <w:rsid w:val="0043324E"/>
    <w:rsid w:val="00434062"/>
    <w:rsid w:val="004340F9"/>
    <w:rsid w:val="00434346"/>
    <w:rsid w:val="00434566"/>
    <w:rsid w:val="0043457A"/>
    <w:rsid w:val="004349E2"/>
    <w:rsid w:val="004351E6"/>
    <w:rsid w:val="00435A21"/>
    <w:rsid w:val="00436282"/>
    <w:rsid w:val="00436492"/>
    <w:rsid w:val="00436AD2"/>
    <w:rsid w:val="00436F42"/>
    <w:rsid w:val="00437887"/>
    <w:rsid w:val="00437EB5"/>
    <w:rsid w:val="00437F00"/>
    <w:rsid w:val="00440DA4"/>
    <w:rsid w:val="00441689"/>
    <w:rsid w:val="00441A1B"/>
    <w:rsid w:val="00441BFA"/>
    <w:rsid w:val="004423B8"/>
    <w:rsid w:val="0044253C"/>
    <w:rsid w:val="004427DA"/>
    <w:rsid w:val="00442B24"/>
    <w:rsid w:val="004442B1"/>
    <w:rsid w:val="0044572B"/>
    <w:rsid w:val="00445C25"/>
    <w:rsid w:val="00446738"/>
    <w:rsid w:val="00446E72"/>
    <w:rsid w:val="00447251"/>
    <w:rsid w:val="00447FB8"/>
    <w:rsid w:val="00450F1B"/>
    <w:rsid w:val="00451E95"/>
    <w:rsid w:val="0045222D"/>
    <w:rsid w:val="004524F0"/>
    <w:rsid w:val="00452616"/>
    <w:rsid w:val="004527E7"/>
    <w:rsid w:val="0045291D"/>
    <w:rsid w:val="00452C57"/>
    <w:rsid w:val="00453011"/>
    <w:rsid w:val="00453622"/>
    <w:rsid w:val="004538AF"/>
    <w:rsid w:val="00453B21"/>
    <w:rsid w:val="00453FDB"/>
    <w:rsid w:val="004543F7"/>
    <w:rsid w:val="004546FD"/>
    <w:rsid w:val="0045484B"/>
    <w:rsid w:val="00454F6B"/>
    <w:rsid w:val="00456069"/>
    <w:rsid w:val="0045713F"/>
    <w:rsid w:val="004571BC"/>
    <w:rsid w:val="004571FD"/>
    <w:rsid w:val="00457BC7"/>
    <w:rsid w:val="00457E40"/>
    <w:rsid w:val="00457EBA"/>
    <w:rsid w:val="00460028"/>
    <w:rsid w:val="004602BE"/>
    <w:rsid w:val="0046032F"/>
    <w:rsid w:val="0046101E"/>
    <w:rsid w:val="0046104C"/>
    <w:rsid w:val="004610B3"/>
    <w:rsid w:val="00461533"/>
    <w:rsid w:val="0046197B"/>
    <w:rsid w:val="0046267D"/>
    <w:rsid w:val="00462BD3"/>
    <w:rsid w:val="00463BE3"/>
    <w:rsid w:val="00463FAA"/>
    <w:rsid w:val="00463FDC"/>
    <w:rsid w:val="00464013"/>
    <w:rsid w:val="0046425C"/>
    <w:rsid w:val="0046445E"/>
    <w:rsid w:val="004649F2"/>
    <w:rsid w:val="00464DED"/>
    <w:rsid w:val="004650B8"/>
    <w:rsid w:val="00465236"/>
    <w:rsid w:val="00465803"/>
    <w:rsid w:val="00465AE0"/>
    <w:rsid w:val="00465C38"/>
    <w:rsid w:val="004662E2"/>
    <w:rsid w:val="0046771D"/>
    <w:rsid w:val="004717FC"/>
    <w:rsid w:val="0047298D"/>
    <w:rsid w:val="004730DD"/>
    <w:rsid w:val="00473A9A"/>
    <w:rsid w:val="00473C76"/>
    <w:rsid w:val="004744BC"/>
    <w:rsid w:val="004745A8"/>
    <w:rsid w:val="0047468F"/>
    <w:rsid w:val="004759CF"/>
    <w:rsid w:val="004761D2"/>
    <w:rsid w:val="00477A4E"/>
    <w:rsid w:val="0048071A"/>
    <w:rsid w:val="004808DE"/>
    <w:rsid w:val="00480C9F"/>
    <w:rsid w:val="00480F9C"/>
    <w:rsid w:val="0048149A"/>
    <w:rsid w:val="004819BF"/>
    <w:rsid w:val="00482B13"/>
    <w:rsid w:val="0048397B"/>
    <w:rsid w:val="004851F2"/>
    <w:rsid w:val="00485C19"/>
    <w:rsid w:val="00486096"/>
    <w:rsid w:val="004869D3"/>
    <w:rsid w:val="00486FFE"/>
    <w:rsid w:val="00487B27"/>
    <w:rsid w:val="00490017"/>
    <w:rsid w:val="004907FB"/>
    <w:rsid w:val="004908E0"/>
    <w:rsid w:val="00490D2F"/>
    <w:rsid w:val="0049112A"/>
    <w:rsid w:val="004917E3"/>
    <w:rsid w:val="00491A82"/>
    <w:rsid w:val="00492162"/>
    <w:rsid w:val="004921E3"/>
    <w:rsid w:val="004928B2"/>
    <w:rsid w:val="00492AC2"/>
    <w:rsid w:val="00493117"/>
    <w:rsid w:val="004933CD"/>
    <w:rsid w:val="0049350B"/>
    <w:rsid w:val="0049481F"/>
    <w:rsid w:val="0049504D"/>
    <w:rsid w:val="00495141"/>
    <w:rsid w:val="00495229"/>
    <w:rsid w:val="0049539A"/>
    <w:rsid w:val="00495D7B"/>
    <w:rsid w:val="00495F6C"/>
    <w:rsid w:val="00497723"/>
    <w:rsid w:val="00497E1F"/>
    <w:rsid w:val="004A1113"/>
    <w:rsid w:val="004A121B"/>
    <w:rsid w:val="004A1590"/>
    <w:rsid w:val="004A1E52"/>
    <w:rsid w:val="004A200D"/>
    <w:rsid w:val="004A23BB"/>
    <w:rsid w:val="004A29C2"/>
    <w:rsid w:val="004A2B4D"/>
    <w:rsid w:val="004A2FF7"/>
    <w:rsid w:val="004A343C"/>
    <w:rsid w:val="004A3BEC"/>
    <w:rsid w:val="004A5050"/>
    <w:rsid w:val="004A5C63"/>
    <w:rsid w:val="004A6ECC"/>
    <w:rsid w:val="004A707E"/>
    <w:rsid w:val="004A7401"/>
    <w:rsid w:val="004A7A8A"/>
    <w:rsid w:val="004A7B43"/>
    <w:rsid w:val="004B0A6E"/>
    <w:rsid w:val="004B0C82"/>
    <w:rsid w:val="004B0D59"/>
    <w:rsid w:val="004B14BE"/>
    <w:rsid w:val="004B173E"/>
    <w:rsid w:val="004B19F4"/>
    <w:rsid w:val="004B1A32"/>
    <w:rsid w:val="004B23D5"/>
    <w:rsid w:val="004B319A"/>
    <w:rsid w:val="004B458F"/>
    <w:rsid w:val="004B50A1"/>
    <w:rsid w:val="004B722C"/>
    <w:rsid w:val="004B726C"/>
    <w:rsid w:val="004B7786"/>
    <w:rsid w:val="004B77BA"/>
    <w:rsid w:val="004C0269"/>
    <w:rsid w:val="004C03CE"/>
    <w:rsid w:val="004C05BD"/>
    <w:rsid w:val="004C09DD"/>
    <w:rsid w:val="004C0AE1"/>
    <w:rsid w:val="004C0B5E"/>
    <w:rsid w:val="004C10B9"/>
    <w:rsid w:val="004C1993"/>
    <w:rsid w:val="004C1B02"/>
    <w:rsid w:val="004C274E"/>
    <w:rsid w:val="004C2FDB"/>
    <w:rsid w:val="004C32C2"/>
    <w:rsid w:val="004C35F3"/>
    <w:rsid w:val="004C3FC6"/>
    <w:rsid w:val="004C45B1"/>
    <w:rsid w:val="004C495F"/>
    <w:rsid w:val="004C4FA8"/>
    <w:rsid w:val="004C545D"/>
    <w:rsid w:val="004C5A3A"/>
    <w:rsid w:val="004C5C02"/>
    <w:rsid w:val="004C61A9"/>
    <w:rsid w:val="004C622C"/>
    <w:rsid w:val="004C6A19"/>
    <w:rsid w:val="004C7609"/>
    <w:rsid w:val="004C78A7"/>
    <w:rsid w:val="004D0E33"/>
    <w:rsid w:val="004D1915"/>
    <w:rsid w:val="004D1AD1"/>
    <w:rsid w:val="004D1E1A"/>
    <w:rsid w:val="004D1E3C"/>
    <w:rsid w:val="004D2D05"/>
    <w:rsid w:val="004D33FF"/>
    <w:rsid w:val="004D3881"/>
    <w:rsid w:val="004D3C97"/>
    <w:rsid w:val="004D3F53"/>
    <w:rsid w:val="004D48C4"/>
    <w:rsid w:val="004D49C4"/>
    <w:rsid w:val="004D4AB0"/>
    <w:rsid w:val="004D5169"/>
    <w:rsid w:val="004D58B3"/>
    <w:rsid w:val="004D67E4"/>
    <w:rsid w:val="004D7756"/>
    <w:rsid w:val="004E0048"/>
    <w:rsid w:val="004E0365"/>
    <w:rsid w:val="004E05B4"/>
    <w:rsid w:val="004E0727"/>
    <w:rsid w:val="004E0BA9"/>
    <w:rsid w:val="004E1C7B"/>
    <w:rsid w:val="004E1CB7"/>
    <w:rsid w:val="004E4550"/>
    <w:rsid w:val="004E4BE0"/>
    <w:rsid w:val="004E5775"/>
    <w:rsid w:val="004E676C"/>
    <w:rsid w:val="004E7A25"/>
    <w:rsid w:val="004E7D4D"/>
    <w:rsid w:val="004F002B"/>
    <w:rsid w:val="004F01CF"/>
    <w:rsid w:val="004F03A2"/>
    <w:rsid w:val="004F1F91"/>
    <w:rsid w:val="004F2CC8"/>
    <w:rsid w:val="004F30D0"/>
    <w:rsid w:val="004F33EB"/>
    <w:rsid w:val="004F33FC"/>
    <w:rsid w:val="004F3466"/>
    <w:rsid w:val="004F4207"/>
    <w:rsid w:val="004F44AD"/>
    <w:rsid w:val="004F470B"/>
    <w:rsid w:val="004F4918"/>
    <w:rsid w:val="004F5A1D"/>
    <w:rsid w:val="004F5A91"/>
    <w:rsid w:val="004F5E4C"/>
    <w:rsid w:val="004F605F"/>
    <w:rsid w:val="004F606D"/>
    <w:rsid w:val="004F60A6"/>
    <w:rsid w:val="004F65FB"/>
    <w:rsid w:val="004F7085"/>
    <w:rsid w:val="004F70BA"/>
    <w:rsid w:val="004F769A"/>
    <w:rsid w:val="004F7868"/>
    <w:rsid w:val="00500FCF"/>
    <w:rsid w:val="00501025"/>
    <w:rsid w:val="0050135A"/>
    <w:rsid w:val="00501701"/>
    <w:rsid w:val="005021CE"/>
    <w:rsid w:val="00502207"/>
    <w:rsid w:val="0050234A"/>
    <w:rsid w:val="005024EC"/>
    <w:rsid w:val="00503529"/>
    <w:rsid w:val="0050430A"/>
    <w:rsid w:val="005047C5"/>
    <w:rsid w:val="00504C5F"/>
    <w:rsid w:val="00505415"/>
    <w:rsid w:val="0050581D"/>
    <w:rsid w:val="00505D2C"/>
    <w:rsid w:val="00506A3A"/>
    <w:rsid w:val="00506B99"/>
    <w:rsid w:val="005076E7"/>
    <w:rsid w:val="005077B6"/>
    <w:rsid w:val="00507895"/>
    <w:rsid w:val="005100BF"/>
    <w:rsid w:val="005101FA"/>
    <w:rsid w:val="00510595"/>
    <w:rsid w:val="00510D0B"/>
    <w:rsid w:val="00510D93"/>
    <w:rsid w:val="00511083"/>
    <w:rsid w:val="00511F6E"/>
    <w:rsid w:val="00512181"/>
    <w:rsid w:val="005130B9"/>
    <w:rsid w:val="0051376B"/>
    <w:rsid w:val="00513FBF"/>
    <w:rsid w:val="0051459C"/>
    <w:rsid w:val="00515110"/>
    <w:rsid w:val="00515842"/>
    <w:rsid w:val="00515B47"/>
    <w:rsid w:val="00516623"/>
    <w:rsid w:val="00516A19"/>
    <w:rsid w:val="00516C90"/>
    <w:rsid w:val="00520D58"/>
    <w:rsid w:val="00521C80"/>
    <w:rsid w:val="0052227C"/>
    <w:rsid w:val="00522A6E"/>
    <w:rsid w:val="00523361"/>
    <w:rsid w:val="00524087"/>
    <w:rsid w:val="00524089"/>
    <w:rsid w:val="00524565"/>
    <w:rsid w:val="0052460C"/>
    <w:rsid w:val="00524B8A"/>
    <w:rsid w:val="0052500A"/>
    <w:rsid w:val="0052608C"/>
    <w:rsid w:val="00526751"/>
    <w:rsid w:val="00526CBF"/>
    <w:rsid w:val="00526D8D"/>
    <w:rsid w:val="00527C5E"/>
    <w:rsid w:val="00527D9F"/>
    <w:rsid w:val="00530427"/>
    <w:rsid w:val="005308A8"/>
    <w:rsid w:val="00530C2F"/>
    <w:rsid w:val="00530CFA"/>
    <w:rsid w:val="00532882"/>
    <w:rsid w:val="00532B55"/>
    <w:rsid w:val="00532C09"/>
    <w:rsid w:val="005333BF"/>
    <w:rsid w:val="005350A3"/>
    <w:rsid w:val="00535D65"/>
    <w:rsid w:val="005360CB"/>
    <w:rsid w:val="00536465"/>
    <w:rsid w:val="00536716"/>
    <w:rsid w:val="00536E24"/>
    <w:rsid w:val="0053714E"/>
    <w:rsid w:val="00537CCB"/>
    <w:rsid w:val="00541070"/>
    <w:rsid w:val="0054138A"/>
    <w:rsid w:val="00541BDB"/>
    <w:rsid w:val="005426EE"/>
    <w:rsid w:val="00542836"/>
    <w:rsid w:val="00542E09"/>
    <w:rsid w:val="00543E20"/>
    <w:rsid w:val="00544100"/>
    <w:rsid w:val="00544FA1"/>
    <w:rsid w:val="005450B8"/>
    <w:rsid w:val="00545402"/>
    <w:rsid w:val="0054623A"/>
    <w:rsid w:val="0054715A"/>
    <w:rsid w:val="00547256"/>
    <w:rsid w:val="00547B91"/>
    <w:rsid w:val="00551033"/>
    <w:rsid w:val="00551181"/>
    <w:rsid w:val="00551422"/>
    <w:rsid w:val="00552350"/>
    <w:rsid w:val="00553560"/>
    <w:rsid w:val="00553B13"/>
    <w:rsid w:val="00554560"/>
    <w:rsid w:val="00554DDA"/>
    <w:rsid w:val="00555070"/>
    <w:rsid w:val="0055523C"/>
    <w:rsid w:val="0055524A"/>
    <w:rsid w:val="00555487"/>
    <w:rsid w:val="0055575D"/>
    <w:rsid w:val="00555C2B"/>
    <w:rsid w:val="0055621D"/>
    <w:rsid w:val="0055719A"/>
    <w:rsid w:val="005573E1"/>
    <w:rsid w:val="00560391"/>
    <w:rsid w:val="00560A09"/>
    <w:rsid w:val="00560F56"/>
    <w:rsid w:val="005612D5"/>
    <w:rsid w:val="0056189A"/>
    <w:rsid w:val="00561D6D"/>
    <w:rsid w:val="00561F8E"/>
    <w:rsid w:val="00562D40"/>
    <w:rsid w:val="005632DB"/>
    <w:rsid w:val="005636D0"/>
    <w:rsid w:val="005650FD"/>
    <w:rsid w:val="005653B3"/>
    <w:rsid w:val="00565DDF"/>
    <w:rsid w:val="00566A8E"/>
    <w:rsid w:val="00566ADD"/>
    <w:rsid w:val="00567B03"/>
    <w:rsid w:val="00567D28"/>
    <w:rsid w:val="00570999"/>
    <w:rsid w:val="00571543"/>
    <w:rsid w:val="00571B83"/>
    <w:rsid w:val="00572C88"/>
    <w:rsid w:val="00573AFE"/>
    <w:rsid w:val="00574269"/>
    <w:rsid w:val="00574782"/>
    <w:rsid w:val="0057480F"/>
    <w:rsid w:val="0057790B"/>
    <w:rsid w:val="00580ACA"/>
    <w:rsid w:val="0058134C"/>
    <w:rsid w:val="005817F0"/>
    <w:rsid w:val="00581B33"/>
    <w:rsid w:val="00581E4A"/>
    <w:rsid w:val="005828EB"/>
    <w:rsid w:val="00582B09"/>
    <w:rsid w:val="0058348D"/>
    <w:rsid w:val="00583F32"/>
    <w:rsid w:val="005845E6"/>
    <w:rsid w:val="00585372"/>
    <w:rsid w:val="00585552"/>
    <w:rsid w:val="00585851"/>
    <w:rsid w:val="00585B9A"/>
    <w:rsid w:val="00585D92"/>
    <w:rsid w:val="00586458"/>
    <w:rsid w:val="005874F6"/>
    <w:rsid w:val="00590279"/>
    <w:rsid w:val="00590EFA"/>
    <w:rsid w:val="00591488"/>
    <w:rsid w:val="00591761"/>
    <w:rsid w:val="00591B1C"/>
    <w:rsid w:val="00592724"/>
    <w:rsid w:val="00592AF3"/>
    <w:rsid w:val="00592BE4"/>
    <w:rsid w:val="00592E55"/>
    <w:rsid w:val="00593388"/>
    <w:rsid w:val="005939E2"/>
    <w:rsid w:val="00594DD1"/>
    <w:rsid w:val="00595067"/>
    <w:rsid w:val="0059544D"/>
    <w:rsid w:val="00595BA0"/>
    <w:rsid w:val="00596160"/>
    <w:rsid w:val="00596687"/>
    <w:rsid w:val="00596F19"/>
    <w:rsid w:val="005976FD"/>
    <w:rsid w:val="005977C5"/>
    <w:rsid w:val="005A0CB8"/>
    <w:rsid w:val="005A0D40"/>
    <w:rsid w:val="005A0E75"/>
    <w:rsid w:val="005A12F3"/>
    <w:rsid w:val="005A1C10"/>
    <w:rsid w:val="005A281A"/>
    <w:rsid w:val="005A3142"/>
    <w:rsid w:val="005A3D66"/>
    <w:rsid w:val="005A5EB0"/>
    <w:rsid w:val="005A6B16"/>
    <w:rsid w:val="005A6CC4"/>
    <w:rsid w:val="005A71FB"/>
    <w:rsid w:val="005B0C34"/>
    <w:rsid w:val="005B1D35"/>
    <w:rsid w:val="005B2D76"/>
    <w:rsid w:val="005B31C5"/>
    <w:rsid w:val="005B3319"/>
    <w:rsid w:val="005B34B6"/>
    <w:rsid w:val="005B389F"/>
    <w:rsid w:val="005B3D2B"/>
    <w:rsid w:val="005B4682"/>
    <w:rsid w:val="005B4E07"/>
    <w:rsid w:val="005B5020"/>
    <w:rsid w:val="005B5852"/>
    <w:rsid w:val="005B636F"/>
    <w:rsid w:val="005B6480"/>
    <w:rsid w:val="005B682B"/>
    <w:rsid w:val="005B6F7C"/>
    <w:rsid w:val="005B6FAB"/>
    <w:rsid w:val="005B75E1"/>
    <w:rsid w:val="005B774D"/>
    <w:rsid w:val="005C0589"/>
    <w:rsid w:val="005C0E4E"/>
    <w:rsid w:val="005C1783"/>
    <w:rsid w:val="005C17C6"/>
    <w:rsid w:val="005C1E1A"/>
    <w:rsid w:val="005C21B2"/>
    <w:rsid w:val="005C22EB"/>
    <w:rsid w:val="005C2ECE"/>
    <w:rsid w:val="005C4F20"/>
    <w:rsid w:val="005C5867"/>
    <w:rsid w:val="005C5CD9"/>
    <w:rsid w:val="005C65FD"/>
    <w:rsid w:val="005C6709"/>
    <w:rsid w:val="005C672D"/>
    <w:rsid w:val="005C703A"/>
    <w:rsid w:val="005C7B13"/>
    <w:rsid w:val="005C7BBD"/>
    <w:rsid w:val="005D013A"/>
    <w:rsid w:val="005D0786"/>
    <w:rsid w:val="005D0F07"/>
    <w:rsid w:val="005D1157"/>
    <w:rsid w:val="005D1482"/>
    <w:rsid w:val="005D1EE4"/>
    <w:rsid w:val="005D2046"/>
    <w:rsid w:val="005D20AF"/>
    <w:rsid w:val="005D2E31"/>
    <w:rsid w:val="005D39E0"/>
    <w:rsid w:val="005D3B62"/>
    <w:rsid w:val="005D4D28"/>
    <w:rsid w:val="005D5769"/>
    <w:rsid w:val="005D5E0D"/>
    <w:rsid w:val="005D74E6"/>
    <w:rsid w:val="005E0196"/>
    <w:rsid w:val="005E0FB0"/>
    <w:rsid w:val="005E1D0A"/>
    <w:rsid w:val="005E26C6"/>
    <w:rsid w:val="005E2B78"/>
    <w:rsid w:val="005E2E91"/>
    <w:rsid w:val="005E364F"/>
    <w:rsid w:val="005E3734"/>
    <w:rsid w:val="005E3B14"/>
    <w:rsid w:val="005E3B63"/>
    <w:rsid w:val="005E3BE9"/>
    <w:rsid w:val="005E4053"/>
    <w:rsid w:val="005E437F"/>
    <w:rsid w:val="005E548E"/>
    <w:rsid w:val="005E5494"/>
    <w:rsid w:val="005E54FE"/>
    <w:rsid w:val="005E5D87"/>
    <w:rsid w:val="005E62DB"/>
    <w:rsid w:val="005E65A5"/>
    <w:rsid w:val="005E6C9A"/>
    <w:rsid w:val="005E7221"/>
    <w:rsid w:val="005E75D2"/>
    <w:rsid w:val="005E7C51"/>
    <w:rsid w:val="005F02D1"/>
    <w:rsid w:val="005F180E"/>
    <w:rsid w:val="005F1F96"/>
    <w:rsid w:val="005F2F65"/>
    <w:rsid w:val="005F3D2C"/>
    <w:rsid w:val="005F444A"/>
    <w:rsid w:val="005F4793"/>
    <w:rsid w:val="005F5C70"/>
    <w:rsid w:val="005F6109"/>
    <w:rsid w:val="005F6663"/>
    <w:rsid w:val="005F704C"/>
    <w:rsid w:val="005F773C"/>
    <w:rsid w:val="005F797F"/>
    <w:rsid w:val="005F79B0"/>
    <w:rsid w:val="005F7B0D"/>
    <w:rsid w:val="005F7CA7"/>
    <w:rsid w:val="006012C9"/>
    <w:rsid w:val="00601584"/>
    <w:rsid w:val="00601EC2"/>
    <w:rsid w:val="006021E4"/>
    <w:rsid w:val="00602952"/>
    <w:rsid w:val="00602A34"/>
    <w:rsid w:val="0060380B"/>
    <w:rsid w:val="006038D9"/>
    <w:rsid w:val="00603E96"/>
    <w:rsid w:val="00604478"/>
    <w:rsid w:val="006059C3"/>
    <w:rsid w:val="00605F22"/>
    <w:rsid w:val="006060CA"/>
    <w:rsid w:val="006062C4"/>
    <w:rsid w:val="00606377"/>
    <w:rsid w:val="00606390"/>
    <w:rsid w:val="00606764"/>
    <w:rsid w:val="00606BDA"/>
    <w:rsid w:val="006076B5"/>
    <w:rsid w:val="00607C83"/>
    <w:rsid w:val="00607DA7"/>
    <w:rsid w:val="0061045D"/>
    <w:rsid w:val="00610690"/>
    <w:rsid w:val="00610940"/>
    <w:rsid w:val="00610AB9"/>
    <w:rsid w:val="00611595"/>
    <w:rsid w:val="00611BB8"/>
    <w:rsid w:val="00611BEB"/>
    <w:rsid w:val="00611CB4"/>
    <w:rsid w:val="00613A3F"/>
    <w:rsid w:val="0061435C"/>
    <w:rsid w:val="00614DB1"/>
    <w:rsid w:val="00614DF1"/>
    <w:rsid w:val="00615646"/>
    <w:rsid w:val="006168CB"/>
    <w:rsid w:val="00616FDD"/>
    <w:rsid w:val="00617933"/>
    <w:rsid w:val="00617D9E"/>
    <w:rsid w:val="006209EC"/>
    <w:rsid w:val="00620E9A"/>
    <w:rsid w:val="00621035"/>
    <w:rsid w:val="00621138"/>
    <w:rsid w:val="0062126A"/>
    <w:rsid w:val="006213AA"/>
    <w:rsid w:val="006214E3"/>
    <w:rsid w:val="00621606"/>
    <w:rsid w:val="00621D79"/>
    <w:rsid w:val="00622AAA"/>
    <w:rsid w:val="00622FB0"/>
    <w:rsid w:val="0062354A"/>
    <w:rsid w:val="006240FA"/>
    <w:rsid w:val="006247F9"/>
    <w:rsid w:val="00624B45"/>
    <w:rsid w:val="00626377"/>
    <w:rsid w:val="0062659B"/>
    <w:rsid w:val="00626C89"/>
    <w:rsid w:val="00627B36"/>
    <w:rsid w:val="0063067A"/>
    <w:rsid w:val="00630792"/>
    <w:rsid w:val="006310E8"/>
    <w:rsid w:val="00631636"/>
    <w:rsid w:val="006317C6"/>
    <w:rsid w:val="00631AB2"/>
    <w:rsid w:val="00631C81"/>
    <w:rsid w:val="0063272F"/>
    <w:rsid w:val="006328FF"/>
    <w:rsid w:val="00632A57"/>
    <w:rsid w:val="00632A68"/>
    <w:rsid w:val="0063344F"/>
    <w:rsid w:val="00633563"/>
    <w:rsid w:val="0063443F"/>
    <w:rsid w:val="00634686"/>
    <w:rsid w:val="006346AF"/>
    <w:rsid w:val="00634D13"/>
    <w:rsid w:val="006358E6"/>
    <w:rsid w:val="006359BE"/>
    <w:rsid w:val="006359CE"/>
    <w:rsid w:val="00635A1F"/>
    <w:rsid w:val="00635ACA"/>
    <w:rsid w:val="00635DB7"/>
    <w:rsid w:val="0063600F"/>
    <w:rsid w:val="00636429"/>
    <w:rsid w:val="00636571"/>
    <w:rsid w:val="00636941"/>
    <w:rsid w:val="00636A16"/>
    <w:rsid w:val="00636F7A"/>
    <w:rsid w:val="006406AF"/>
    <w:rsid w:val="006406FF"/>
    <w:rsid w:val="006408A0"/>
    <w:rsid w:val="0064158A"/>
    <w:rsid w:val="00642521"/>
    <w:rsid w:val="00642A49"/>
    <w:rsid w:val="006438F7"/>
    <w:rsid w:val="006439BF"/>
    <w:rsid w:val="00643E20"/>
    <w:rsid w:val="00644323"/>
    <w:rsid w:val="006448A0"/>
    <w:rsid w:val="00644A13"/>
    <w:rsid w:val="006452F4"/>
    <w:rsid w:val="0064550E"/>
    <w:rsid w:val="0064669D"/>
    <w:rsid w:val="00646E1D"/>
    <w:rsid w:val="00647411"/>
    <w:rsid w:val="006504C6"/>
    <w:rsid w:val="0065065E"/>
    <w:rsid w:val="006516CF"/>
    <w:rsid w:val="00653265"/>
    <w:rsid w:val="006533CA"/>
    <w:rsid w:val="006541A4"/>
    <w:rsid w:val="00654A9E"/>
    <w:rsid w:val="00654DE7"/>
    <w:rsid w:val="00654FF9"/>
    <w:rsid w:val="006551A6"/>
    <w:rsid w:val="00655609"/>
    <w:rsid w:val="006556CD"/>
    <w:rsid w:val="00655F6D"/>
    <w:rsid w:val="00656611"/>
    <w:rsid w:val="00656720"/>
    <w:rsid w:val="00656FA0"/>
    <w:rsid w:val="006600DF"/>
    <w:rsid w:val="00660B86"/>
    <w:rsid w:val="00662311"/>
    <w:rsid w:val="00662696"/>
    <w:rsid w:val="0066396B"/>
    <w:rsid w:val="00663A57"/>
    <w:rsid w:val="00663C9B"/>
    <w:rsid w:val="00664448"/>
    <w:rsid w:val="006644C0"/>
    <w:rsid w:val="006648D3"/>
    <w:rsid w:val="00666849"/>
    <w:rsid w:val="00667126"/>
    <w:rsid w:val="00670883"/>
    <w:rsid w:val="006709EB"/>
    <w:rsid w:val="0067186A"/>
    <w:rsid w:val="00672107"/>
    <w:rsid w:val="00673142"/>
    <w:rsid w:val="006737C7"/>
    <w:rsid w:val="00673A6D"/>
    <w:rsid w:val="00673D63"/>
    <w:rsid w:val="0067441B"/>
    <w:rsid w:val="00674989"/>
    <w:rsid w:val="00675EAB"/>
    <w:rsid w:val="00676407"/>
    <w:rsid w:val="0067657D"/>
    <w:rsid w:val="006765B3"/>
    <w:rsid w:val="00676B2B"/>
    <w:rsid w:val="00676B7C"/>
    <w:rsid w:val="00677D5A"/>
    <w:rsid w:val="0068003A"/>
    <w:rsid w:val="00680129"/>
    <w:rsid w:val="0068012F"/>
    <w:rsid w:val="00680B3E"/>
    <w:rsid w:val="00680ED1"/>
    <w:rsid w:val="0068118F"/>
    <w:rsid w:val="00681298"/>
    <w:rsid w:val="006813F3"/>
    <w:rsid w:val="006816AC"/>
    <w:rsid w:val="006822BD"/>
    <w:rsid w:val="00682AFF"/>
    <w:rsid w:val="00682B1D"/>
    <w:rsid w:val="006834D8"/>
    <w:rsid w:val="00683DDA"/>
    <w:rsid w:val="00683E4C"/>
    <w:rsid w:val="006862EC"/>
    <w:rsid w:val="00686866"/>
    <w:rsid w:val="0068732C"/>
    <w:rsid w:val="00690245"/>
    <w:rsid w:val="00690377"/>
    <w:rsid w:val="006906BA"/>
    <w:rsid w:val="006907C4"/>
    <w:rsid w:val="00690812"/>
    <w:rsid w:val="006909FA"/>
    <w:rsid w:val="00690A81"/>
    <w:rsid w:val="006913FC"/>
    <w:rsid w:val="0069193B"/>
    <w:rsid w:val="006920CF"/>
    <w:rsid w:val="00692296"/>
    <w:rsid w:val="006927B1"/>
    <w:rsid w:val="006932BD"/>
    <w:rsid w:val="00693871"/>
    <w:rsid w:val="00693B81"/>
    <w:rsid w:val="00693B89"/>
    <w:rsid w:val="00693EB6"/>
    <w:rsid w:val="006943E6"/>
    <w:rsid w:val="00694D2D"/>
    <w:rsid w:val="006957C2"/>
    <w:rsid w:val="00695F15"/>
    <w:rsid w:val="00696AF1"/>
    <w:rsid w:val="00696DE0"/>
    <w:rsid w:val="00696E51"/>
    <w:rsid w:val="00697393"/>
    <w:rsid w:val="006A05C7"/>
    <w:rsid w:val="006A0611"/>
    <w:rsid w:val="006A0D32"/>
    <w:rsid w:val="006A0DD1"/>
    <w:rsid w:val="006A1410"/>
    <w:rsid w:val="006A1790"/>
    <w:rsid w:val="006A1ED7"/>
    <w:rsid w:val="006A202E"/>
    <w:rsid w:val="006A2FFC"/>
    <w:rsid w:val="006A39F1"/>
    <w:rsid w:val="006A3A02"/>
    <w:rsid w:val="006A3AC1"/>
    <w:rsid w:val="006A40D0"/>
    <w:rsid w:val="006A4C44"/>
    <w:rsid w:val="006A4D29"/>
    <w:rsid w:val="006A5E0A"/>
    <w:rsid w:val="006A5ED0"/>
    <w:rsid w:val="006A6682"/>
    <w:rsid w:val="006A6773"/>
    <w:rsid w:val="006A6AEF"/>
    <w:rsid w:val="006A6D4B"/>
    <w:rsid w:val="006A73DC"/>
    <w:rsid w:val="006A79FE"/>
    <w:rsid w:val="006B0795"/>
    <w:rsid w:val="006B103E"/>
    <w:rsid w:val="006B10A4"/>
    <w:rsid w:val="006B40A0"/>
    <w:rsid w:val="006B43AA"/>
    <w:rsid w:val="006B5231"/>
    <w:rsid w:val="006B58BC"/>
    <w:rsid w:val="006B6163"/>
    <w:rsid w:val="006B6892"/>
    <w:rsid w:val="006B6C3F"/>
    <w:rsid w:val="006B7629"/>
    <w:rsid w:val="006B7D8C"/>
    <w:rsid w:val="006C009E"/>
    <w:rsid w:val="006C04A9"/>
    <w:rsid w:val="006C0F2D"/>
    <w:rsid w:val="006C10C7"/>
    <w:rsid w:val="006C10F4"/>
    <w:rsid w:val="006C1980"/>
    <w:rsid w:val="006C24F3"/>
    <w:rsid w:val="006C30B7"/>
    <w:rsid w:val="006C3209"/>
    <w:rsid w:val="006C342E"/>
    <w:rsid w:val="006C35DD"/>
    <w:rsid w:val="006C3B20"/>
    <w:rsid w:val="006C3F95"/>
    <w:rsid w:val="006C570A"/>
    <w:rsid w:val="006C5925"/>
    <w:rsid w:val="006C5C2B"/>
    <w:rsid w:val="006C7031"/>
    <w:rsid w:val="006C72B8"/>
    <w:rsid w:val="006C77BE"/>
    <w:rsid w:val="006C7B64"/>
    <w:rsid w:val="006D1107"/>
    <w:rsid w:val="006D19EA"/>
    <w:rsid w:val="006D1B19"/>
    <w:rsid w:val="006D1DED"/>
    <w:rsid w:val="006D2519"/>
    <w:rsid w:val="006D2A42"/>
    <w:rsid w:val="006D36FE"/>
    <w:rsid w:val="006D3C45"/>
    <w:rsid w:val="006D46F9"/>
    <w:rsid w:val="006D4BAA"/>
    <w:rsid w:val="006D55A9"/>
    <w:rsid w:val="006D6348"/>
    <w:rsid w:val="006D6810"/>
    <w:rsid w:val="006D779E"/>
    <w:rsid w:val="006E03AB"/>
    <w:rsid w:val="006E09FF"/>
    <w:rsid w:val="006E1463"/>
    <w:rsid w:val="006E1FB1"/>
    <w:rsid w:val="006E209F"/>
    <w:rsid w:val="006E2512"/>
    <w:rsid w:val="006E25B8"/>
    <w:rsid w:val="006E2A05"/>
    <w:rsid w:val="006E31B9"/>
    <w:rsid w:val="006E3277"/>
    <w:rsid w:val="006E330C"/>
    <w:rsid w:val="006E4F52"/>
    <w:rsid w:val="006E54AF"/>
    <w:rsid w:val="006E7167"/>
    <w:rsid w:val="006E76F7"/>
    <w:rsid w:val="006E7A52"/>
    <w:rsid w:val="006E7EF1"/>
    <w:rsid w:val="006F0030"/>
    <w:rsid w:val="006F0987"/>
    <w:rsid w:val="006F0E36"/>
    <w:rsid w:val="006F10BA"/>
    <w:rsid w:val="006F16E7"/>
    <w:rsid w:val="006F26D5"/>
    <w:rsid w:val="006F2BE8"/>
    <w:rsid w:val="006F2F0B"/>
    <w:rsid w:val="006F4DFA"/>
    <w:rsid w:val="006F4FD9"/>
    <w:rsid w:val="006F5575"/>
    <w:rsid w:val="006F5871"/>
    <w:rsid w:val="006F59DA"/>
    <w:rsid w:val="006F7C3D"/>
    <w:rsid w:val="007003B6"/>
    <w:rsid w:val="00700724"/>
    <w:rsid w:val="007008B4"/>
    <w:rsid w:val="007009F7"/>
    <w:rsid w:val="0070108E"/>
    <w:rsid w:val="00704423"/>
    <w:rsid w:val="007055A4"/>
    <w:rsid w:val="007063C0"/>
    <w:rsid w:val="007066BE"/>
    <w:rsid w:val="00706A4B"/>
    <w:rsid w:val="00707584"/>
    <w:rsid w:val="00707B54"/>
    <w:rsid w:val="007101F0"/>
    <w:rsid w:val="0071029A"/>
    <w:rsid w:val="00710D0E"/>
    <w:rsid w:val="00712762"/>
    <w:rsid w:val="00713DFC"/>
    <w:rsid w:val="007140A2"/>
    <w:rsid w:val="0071447C"/>
    <w:rsid w:val="00714A4E"/>
    <w:rsid w:val="00714C1C"/>
    <w:rsid w:val="00714C6B"/>
    <w:rsid w:val="00715186"/>
    <w:rsid w:val="007151A2"/>
    <w:rsid w:val="0071528F"/>
    <w:rsid w:val="00715C7A"/>
    <w:rsid w:val="007163A0"/>
    <w:rsid w:val="007163B8"/>
    <w:rsid w:val="007166DA"/>
    <w:rsid w:val="0072053D"/>
    <w:rsid w:val="00721C21"/>
    <w:rsid w:val="0072252C"/>
    <w:rsid w:val="00722B0B"/>
    <w:rsid w:val="007230D6"/>
    <w:rsid w:val="007236D6"/>
    <w:rsid w:val="00723B98"/>
    <w:rsid w:val="00724673"/>
    <w:rsid w:val="007246A6"/>
    <w:rsid w:val="007249CD"/>
    <w:rsid w:val="007256AE"/>
    <w:rsid w:val="00725BF5"/>
    <w:rsid w:val="007268C5"/>
    <w:rsid w:val="00726C40"/>
    <w:rsid w:val="00727954"/>
    <w:rsid w:val="007279F4"/>
    <w:rsid w:val="00731673"/>
    <w:rsid w:val="0073175E"/>
    <w:rsid w:val="00732652"/>
    <w:rsid w:val="0073331D"/>
    <w:rsid w:val="00733B8B"/>
    <w:rsid w:val="00733D7E"/>
    <w:rsid w:val="0073492A"/>
    <w:rsid w:val="00734ECD"/>
    <w:rsid w:val="0073585A"/>
    <w:rsid w:val="00735890"/>
    <w:rsid w:val="00735C81"/>
    <w:rsid w:val="00735DE1"/>
    <w:rsid w:val="00736113"/>
    <w:rsid w:val="007405D2"/>
    <w:rsid w:val="00741B95"/>
    <w:rsid w:val="00741EB6"/>
    <w:rsid w:val="00742459"/>
    <w:rsid w:val="007430C6"/>
    <w:rsid w:val="0074325D"/>
    <w:rsid w:val="00743F1C"/>
    <w:rsid w:val="0074434A"/>
    <w:rsid w:val="007445DB"/>
    <w:rsid w:val="00745233"/>
    <w:rsid w:val="00745819"/>
    <w:rsid w:val="00745E8B"/>
    <w:rsid w:val="00746271"/>
    <w:rsid w:val="0074719D"/>
    <w:rsid w:val="0075054F"/>
    <w:rsid w:val="00750825"/>
    <w:rsid w:val="00752905"/>
    <w:rsid w:val="00752CFB"/>
    <w:rsid w:val="00752EEA"/>
    <w:rsid w:val="00753363"/>
    <w:rsid w:val="007533ED"/>
    <w:rsid w:val="00754185"/>
    <w:rsid w:val="00754497"/>
    <w:rsid w:val="0075468F"/>
    <w:rsid w:val="00755022"/>
    <w:rsid w:val="00755080"/>
    <w:rsid w:val="00755BAD"/>
    <w:rsid w:val="00755D32"/>
    <w:rsid w:val="007572DA"/>
    <w:rsid w:val="007605DB"/>
    <w:rsid w:val="00760841"/>
    <w:rsid w:val="00760B36"/>
    <w:rsid w:val="00760D73"/>
    <w:rsid w:val="00760FD8"/>
    <w:rsid w:val="00761E10"/>
    <w:rsid w:val="007623E5"/>
    <w:rsid w:val="0076284C"/>
    <w:rsid w:val="0076300D"/>
    <w:rsid w:val="007638D8"/>
    <w:rsid w:val="0076407C"/>
    <w:rsid w:val="0076496A"/>
    <w:rsid w:val="00764C31"/>
    <w:rsid w:val="00764CE8"/>
    <w:rsid w:val="007658AE"/>
    <w:rsid w:val="00766EBC"/>
    <w:rsid w:val="00767012"/>
    <w:rsid w:val="00767295"/>
    <w:rsid w:val="007722AC"/>
    <w:rsid w:val="00772912"/>
    <w:rsid w:val="00772AE9"/>
    <w:rsid w:val="00773012"/>
    <w:rsid w:val="007734E2"/>
    <w:rsid w:val="007740D3"/>
    <w:rsid w:val="00774274"/>
    <w:rsid w:val="0077480C"/>
    <w:rsid w:val="00774A9F"/>
    <w:rsid w:val="00774B20"/>
    <w:rsid w:val="00774D2A"/>
    <w:rsid w:val="00774E1F"/>
    <w:rsid w:val="00775B1F"/>
    <w:rsid w:val="00776ABD"/>
    <w:rsid w:val="00776CB2"/>
    <w:rsid w:val="00777681"/>
    <w:rsid w:val="00777F4C"/>
    <w:rsid w:val="007804E7"/>
    <w:rsid w:val="007813E5"/>
    <w:rsid w:val="007820BD"/>
    <w:rsid w:val="00782983"/>
    <w:rsid w:val="0078306F"/>
    <w:rsid w:val="007838AE"/>
    <w:rsid w:val="007853BC"/>
    <w:rsid w:val="00785CDD"/>
    <w:rsid w:val="00785EC9"/>
    <w:rsid w:val="00786451"/>
    <w:rsid w:val="00790865"/>
    <w:rsid w:val="00791149"/>
    <w:rsid w:val="00792127"/>
    <w:rsid w:val="007936CB"/>
    <w:rsid w:val="007940DB"/>
    <w:rsid w:val="007946DF"/>
    <w:rsid w:val="007948F2"/>
    <w:rsid w:val="00794A21"/>
    <w:rsid w:val="0079516D"/>
    <w:rsid w:val="007958E5"/>
    <w:rsid w:val="0079596B"/>
    <w:rsid w:val="00795B39"/>
    <w:rsid w:val="00795CE4"/>
    <w:rsid w:val="00796754"/>
    <w:rsid w:val="00796B10"/>
    <w:rsid w:val="00796FC5"/>
    <w:rsid w:val="00797381"/>
    <w:rsid w:val="00797565"/>
    <w:rsid w:val="007975BC"/>
    <w:rsid w:val="0079773B"/>
    <w:rsid w:val="00797E8F"/>
    <w:rsid w:val="007A00F0"/>
    <w:rsid w:val="007A1191"/>
    <w:rsid w:val="007A11A7"/>
    <w:rsid w:val="007A1846"/>
    <w:rsid w:val="007A1F3E"/>
    <w:rsid w:val="007A271B"/>
    <w:rsid w:val="007A35EF"/>
    <w:rsid w:val="007A3736"/>
    <w:rsid w:val="007A38A2"/>
    <w:rsid w:val="007A42BF"/>
    <w:rsid w:val="007A4FD0"/>
    <w:rsid w:val="007A5304"/>
    <w:rsid w:val="007A5634"/>
    <w:rsid w:val="007A5CB4"/>
    <w:rsid w:val="007A6EFF"/>
    <w:rsid w:val="007A723B"/>
    <w:rsid w:val="007B01AC"/>
    <w:rsid w:val="007B0A92"/>
    <w:rsid w:val="007B0DBA"/>
    <w:rsid w:val="007B1807"/>
    <w:rsid w:val="007B1CB2"/>
    <w:rsid w:val="007B3329"/>
    <w:rsid w:val="007B4629"/>
    <w:rsid w:val="007B4F03"/>
    <w:rsid w:val="007B5331"/>
    <w:rsid w:val="007B5905"/>
    <w:rsid w:val="007B5A39"/>
    <w:rsid w:val="007B5AFB"/>
    <w:rsid w:val="007B5D49"/>
    <w:rsid w:val="007B5E08"/>
    <w:rsid w:val="007B6396"/>
    <w:rsid w:val="007B6C5C"/>
    <w:rsid w:val="007C0446"/>
    <w:rsid w:val="007C05C9"/>
    <w:rsid w:val="007C0659"/>
    <w:rsid w:val="007C1461"/>
    <w:rsid w:val="007C1D19"/>
    <w:rsid w:val="007C2B24"/>
    <w:rsid w:val="007C3BA6"/>
    <w:rsid w:val="007C40BE"/>
    <w:rsid w:val="007C53B6"/>
    <w:rsid w:val="007C5796"/>
    <w:rsid w:val="007C5841"/>
    <w:rsid w:val="007C5D05"/>
    <w:rsid w:val="007C622E"/>
    <w:rsid w:val="007C63F5"/>
    <w:rsid w:val="007C6F62"/>
    <w:rsid w:val="007C6FCB"/>
    <w:rsid w:val="007C7B1B"/>
    <w:rsid w:val="007C7FD1"/>
    <w:rsid w:val="007D1005"/>
    <w:rsid w:val="007D1508"/>
    <w:rsid w:val="007D28ED"/>
    <w:rsid w:val="007D35C7"/>
    <w:rsid w:val="007D38D5"/>
    <w:rsid w:val="007D3FFA"/>
    <w:rsid w:val="007D463A"/>
    <w:rsid w:val="007D47D4"/>
    <w:rsid w:val="007D55A6"/>
    <w:rsid w:val="007D62FD"/>
    <w:rsid w:val="007D64BD"/>
    <w:rsid w:val="007D76B2"/>
    <w:rsid w:val="007E08B3"/>
    <w:rsid w:val="007E0BE0"/>
    <w:rsid w:val="007E145C"/>
    <w:rsid w:val="007E161B"/>
    <w:rsid w:val="007E1AC6"/>
    <w:rsid w:val="007E41E5"/>
    <w:rsid w:val="007E4927"/>
    <w:rsid w:val="007E67B7"/>
    <w:rsid w:val="007E6A8C"/>
    <w:rsid w:val="007E6BD9"/>
    <w:rsid w:val="007E729D"/>
    <w:rsid w:val="007E72F4"/>
    <w:rsid w:val="007E7813"/>
    <w:rsid w:val="007E7C4A"/>
    <w:rsid w:val="007F0090"/>
    <w:rsid w:val="007F0A2C"/>
    <w:rsid w:val="007F0BB8"/>
    <w:rsid w:val="007F13A3"/>
    <w:rsid w:val="007F1758"/>
    <w:rsid w:val="007F253C"/>
    <w:rsid w:val="007F2D8E"/>
    <w:rsid w:val="007F30FF"/>
    <w:rsid w:val="007F41BF"/>
    <w:rsid w:val="007F44DB"/>
    <w:rsid w:val="007F4B59"/>
    <w:rsid w:val="007F562F"/>
    <w:rsid w:val="007F5A6F"/>
    <w:rsid w:val="007F5D32"/>
    <w:rsid w:val="007F60B6"/>
    <w:rsid w:val="007F6503"/>
    <w:rsid w:val="007F692A"/>
    <w:rsid w:val="007F70FC"/>
    <w:rsid w:val="007F7BCF"/>
    <w:rsid w:val="007F7C9A"/>
    <w:rsid w:val="007F7F86"/>
    <w:rsid w:val="008007DE"/>
    <w:rsid w:val="00800886"/>
    <w:rsid w:val="00800C7E"/>
    <w:rsid w:val="00800FB0"/>
    <w:rsid w:val="00801099"/>
    <w:rsid w:val="00801326"/>
    <w:rsid w:val="00801CA1"/>
    <w:rsid w:val="00803470"/>
    <w:rsid w:val="00804455"/>
    <w:rsid w:val="008049D4"/>
    <w:rsid w:val="00804AE3"/>
    <w:rsid w:val="008055FB"/>
    <w:rsid w:val="0080588D"/>
    <w:rsid w:val="00806377"/>
    <w:rsid w:val="00807289"/>
    <w:rsid w:val="008072DB"/>
    <w:rsid w:val="0080768E"/>
    <w:rsid w:val="00807B5E"/>
    <w:rsid w:val="00807DE5"/>
    <w:rsid w:val="008103E4"/>
    <w:rsid w:val="00810CDD"/>
    <w:rsid w:val="00810CE0"/>
    <w:rsid w:val="00810E13"/>
    <w:rsid w:val="00810F52"/>
    <w:rsid w:val="008122AD"/>
    <w:rsid w:val="00812451"/>
    <w:rsid w:val="00812473"/>
    <w:rsid w:val="00812839"/>
    <w:rsid w:val="00813161"/>
    <w:rsid w:val="00813DA6"/>
    <w:rsid w:val="00814070"/>
    <w:rsid w:val="008147AD"/>
    <w:rsid w:val="00814C11"/>
    <w:rsid w:val="00814DC6"/>
    <w:rsid w:val="008155B4"/>
    <w:rsid w:val="0081581E"/>
    <w:rsid w:val="00815901"/>
    <w:rsid w:val="00815D67"/>
    <w:rsid w:val="0081662A"/>
    <w:rsid w:val="008166C5"/>
    <w:rsid w:val="00816ED5"/>
    <w:rsid w:val="008173A4"/>
    <w:rsid w:val="00817777"/>
    <w:rsid w:val="00817ACB"/>
    <w:rsid w:val="00817BBC"/>
    <w:rsid w:val="0082078B"/>
    <w:rsid w:val="00820E5F"/>
    <w:rsid w:val="0082122F"/>
    <w:rsid w:val="0082182F"/>
    <w:rsid w:val="00821B42"/>
    <w:rsid w:val="00821FA7"/>
    <w:rsid w:val="00822061"/>
    <w:rsid w:val="008220EB"/>
    <w:rsid w:val="00822587"/>
    <w:rsid w:val="008228F0"/>
    <w:rsid w:val="0082388C"/>
    <w:rsid w:val="00824633"/>
    <w:rsid w:val="00825564"/>
    <w:rsid w:val="008261D5"/>
    <w:rsid w:val="00827052"/>
    <w:rsid w:val="008271B6"/>
    <w:rsid w:val="008273F0"/>
    <w:rsid w:val="00827421"/>
    <w:rsid w:val="0083059C"/>
    <w:rsid w:val="00830747"/>
    <w:rsid w:val="00831524"/>
    <w:rsid w:val="00831B5F"/>
    <w:rsid w:val="00832053"/>
    <w:rsid w:val="00832317"/>
    <w:rsid w:val="00832378"/>
    <w:rsid w:val="00832C15"/>
    <w:rsid w:val="008331AE"/>
    <w:rsid w:val="00833404"/>
    <w:rsid w:val="00834ACC"/>
    <w:rsid w:val="00834BC9"/>
    <w:rsid w:val="00834C23"/>
    <w:rsid w:val="00834DF2"/>
    <w:rsid w:val="00835964"/>
    <w:rsid w:val="00835AA2"/>
    <w:rsid w:val="00835CB4"/>
    <w:rsid w:val="008365E4"/>
    <w:rsid w:val="00836744"/>
    <w:rsid w:val="008370FC"/>
    <w:rsid w:val="008377A5"/>
    <w:rsid w:val="00840414"/>
    <w:rsid w:val="008414F1"/>
    <w:rsid w:val="00841C2C"/>
    <w:rsid w:val="0084259B"/>
    <w:rsid w:val="00842962"/>
    <w:rsid w:val="00842CB9"/>
    <w:rsid w:val="00842D59"/>
    <w:rsid w:val="00843F1C"/>
    <w:rsid w:val="0084408F"/>
    <w:rsid w:val="00844291"/>
    <w:rsid w:val="00844918"/>
    <w:rsid w:val="008449C9"/>
    <w:rsid w:val="00844F3B"/>
    <w:rsid w:val="00845CA0"/>
    <w:rsid w:val="00847E76"/>
    <w:rsid w:val="00850259"/>
    <w:rsid w:val="008510F6"/>
    <w:rsid w:val="00851B43"/>
    <w:rsid w:val="00851B4A"/>
    <w:rsid w:val="00852770"/>
    <w:rsid w:val="00852FBC"/>
    <w:rsid w:val="00853BDA"/>
    <w:rsid w:val="008545A6"/>
    <w:rsid w:val="00854B15"/>
    <w:rsid w:val="00854D3E"/>
    <w:rsid w:val="00856606"/>
    <w:rsid w:val="008568FD"/>
    <w:rsid w:val="00856A68"/>
    <w:rsid w:val="00856DF0"/>
    <w:rsid w:val="008607C9"/>
    <w:rsid w:val="008607EE"/>
    <w:rsid w:val="00860A6B"/>
    <w:rsid w:val="00861BFD"/>
    <w:rsid w:val="00861D75"/>
    <w:rsid w:val="00862359"/>
    <w:rsid w:val="00863350"/>
    <w:rsid w:val="008638A1"/>
    <w:rsid w:val="00863D00"/>
    <w:rsid w:val="008652D1"/>
    <w:rsid w:val="0086593A"/>
    <w:rsid w:val="00865EC2"/>
    <w:rsid w:val="00866300"/>
    <w:rsid w:val="008722A2"/>
    <w:rsid w:val="00872341"/>
    <w:rsid w:val="00872C6E"/>
    <w:rsid w:val="008730D2"/>
    <w:rsid w:val="00873250"/>
    <w:rsid w:val="00873BD0"/>
    <w:rsid w:val="00873E66"/>
    <w:rsid w:val="008746AB"/>
    <w:rsid w:val="00874744"/>
    <w:rsid w:val="00874C5F"/>
    <w:rsid w:val="00875DB5"/>
    <w:rsid w:val="00876BF2"/>
    <w:rsid w:val="00876F10"/>
    <w:rsid w:val="008774B0"/>
    <w:rsid w:val="00880236"/>
    <w:rsid w:val="0088035C"/>
    <w:rsid w:val="00880A99"/>
    <w:rsid w:val="008818BF"/>
    <w:rsid w:val="008825DA"/>
    <w:rsid w:val="0088262C"/>
    <w:rsid w:val="00882A46"/>
    <w:rsid w:val="008834B4"/>
    <w:rsid w:val="008835BE"/>
    <w:rsid w:val="00884148"/>
    <w:rsid w:val="008842A5"/>
    <w:rsid w:val="00884BA2"/>
    <w:rsid w:val="00884E86"/>
    <w:rsid w:val="0088513E"/>
    <w:rsid w:val="008857AB"/>
    <w:rsid w:val="008857AE"/>
    <w:rsid w:val="0088582A"/>
    <w:rsid w:val="00885B27"/>
    <w:rsid w:val="008864EB"/>
    <w:rsid w:val="00886782"/>
    <w:rsid w:val="008876B1"/>
    <w:rsid w:val="00887AB0"/>
    <w:rsid w:val="00887EAB"/>
    <w:rsid w:val="00887F66"/>
    <w:rsid w:val="008908D5"/>
    <w:rsid w:val="00891694"/>
    <w:rsid w:val="00891AC7"/>
    <w:rsid w:val="00892EAC"/>
    <w:rsid w:val="00893C66"/>
    <w:rsid w:val="00893FBC"/>
    <w:rsid w:val="0089566E"/>
    <w:rsid w:val="008970CB"/>
    <w:rsid w:val="008971FF"/>
    <w:rsid w:val="00897CE6"/>
    <w:rsid w:val="008A021D"/>
    <w:rsid w:val="008A0535"/>
    <w:rsid w:val="008A0674"/>
    <w:rsid w:val="008A0890"/>
    <w:rsid w:val="008A115C"/>
    <w:rsid w:val="008A12E2"/>
    <w:rsid w:val="008A1355"/>
    <w:rsid w:val="008A17C2"/>
    <w:rsid w:val="008A1BA9"/>
    <w:rsid w:val="008A1CB4"/>
    <w:rsid w:val="008A256E"/>
    <w:rsid w:val="008A351E"/>
    <w:rsid w:val="008A35FD"/>
    <w:rsid w:val="008A4198"/>
    <w:rsid w:val="008A483E"/>
    <w:rsid w:val="008A55F2"/>
    <w:rsid w:val="008A56FC"/>
    <w:rsid w:val="008A6E04"/>
    <w:rsid w:val="008A6F58"/>
    <w:rsid w:val="008A6FB1"/>
    <w:rsid w:val="008A720D"/>
    <w:rsid w:val="008B0CC8"/>
    <w:rsid w:val="008B0EC0"/>
    <w:rsid w:val="008B281C"/>
    <w:rsid w:val="008B2A0C"/>
    <w:rsid w:val="008B3322"/>
    <w:rsid w:val="008B367B"/>
    <w:rsid w:val="008B3E15"/>
    <w:rsid w:val="008B4423"/>
    <w:rsid w:val="008B5A64"/>
    <w:rsid w:val="008B5B4E"/>
    <w:rsid w:val="008B671F"/>
    <w:rsid w:val="008B683C"/>
    <w:rsid w:val="008B6C3C"/>
    <w:rsid w:val="008B6F92"/>
    <w:rsid w:val="008B70DA"/>
    <w:rsid w:val="008B77AB"/>
    <w:rsid w:val="008C0619"/>
    <w:rsid w:val="008C07A2"/>
    <w:rsid w:val="008C091B"/>
    <w:rsid w:val="008C1352"/>
    <w:rsid w:val="008C1D83"/>
    <w:rsid w:val="008C2669"/>
    <w:rsid w:val="008C2CE4"/>
    <w:rsid w:val="008C2D92"/>
    <w:rsid w:val="008C311D"/>
    <w:rsid w:val="008C3348"/>
    <w:rsid w:val="008C3403"/>
    <w:rsid w:val="008C3EA3"/>
    <w:rsid w:val="008C417B"/>
    <w:rsid w:val="008C48A4"/>
    <w:rsid w:val="008C5142"/>
    <w:rsid w:val="008C58CD"/>
    <w:rsid w:val="008C6663"/>
    <w:rsid w:val="008C681E"/>
    <w:rsid w:val="008C6941"/>
    <w:rsid w:val="008C69DA"/>
    <w:rsid w:val="008C6BEE"/>
    <w:rsid w:val="008C738F"/>
    <w:rsid w:val="008D0255"/>
    <w:rsid w:val="008D095D"/>
    <w:rsid w:val="008D2100"/>
    <w:rsid w:val="008D2418"/>
    <w:rsid w:val="008D3404"/>
    <w:rsid w:val="008D3C5A"/>
    <w:rsid w:val="008D4BA4"/>
    <w:rsid w:val="008D4EAF"/>
    <w:rsid w:val="008D5664"/>
    <w:rsid w:val="008D692D"/>
    <w:rsid w:val="008D6DCE"/>
    <w:rsid w:val="008D7501"/>
    <w:rsid w:val="008D7A35"/>
    <w:rsid w:val="008D7D7C"/>
    <w:rsid w:val="008E13B3"/>
    <w:rsid w:val="008E1860"/>
    <w:rsid w:val="008E1DBF"/>
    <w:rsid w:val="008E1DFE"/>
    <w:rsid w:val="008E21B3"/>
    <w:rsid w:val="008E2A28"/>
    <w:rsid w:val="008E2C0F"/>
    <w:rsid w:val="008E34C0"/>
    <w:rsid w:val="008E38F8"/>
    <w:rsid w:val="008E3AE6"/>
    <w:rsid w:val="008E3FEB"/>
    <w:rsid w:val="008E4057"/>
    <w:rsid w:val="008E4093"/>
    <w:rsid w:val="008E4365"/>
    <w:rsid w:val="008E518A"/>
    <w:rsid w:val="008E559C"/>
    <w:rsid w:val="008E6DB5"/>
    <w:rsid w:val="008E6E37"/>
    <w:rsid w:val="008E7DF5"/>
    <w:rsid w:val="008E7E33"/>
    <w:rsid w:val="008F0828"/>
    <w:rsid w:val="008F191B"/>
    <w:rsid w:val="008F1974"/>
    <w:rsid w:val="008F1B8E"/>
    <w:rsid w:val="008F1BF7"/>
    <w:rsid w:val="008F1F2D"/>
    <w:rsid w:val="008F30C7"/>
    <w:rsid w:val="008F4BC0"/>
    <w:rsid w:val="008F5F96"/>
    <w:rsid w:val="008F64A9"/>
    <w:rsid w:val="008F6B4A"/>
    <w:rsid w:val="008F708D"/>
    <w:rsid w:val="008F71C1"/>
    <w:rsid w:val="008F7534"/>
    <w:rsid w:val="009000FD"/>
    <w:rsid w:val="00901A5B"/>
    <w:rsid w:val="00903AED"/>
    <w:rsid w:val="00904442"/>
    <w:rsid w:val="0090448E"/>
    <w:rsid w:val="009044D5"/>
    <w:rsid w:val="009045D9"/>
    <w:rsid w:val="009047B9"/>
    <w:rsid w:val="00905457"/>
    <w:rsid w:val="00905784"/>
    <w:rsid w:val="00906A2A"/>
    <w:rsid w:val="009071DF"/>
    <w:rsid w:val="009074C7"/>
    <w:rsid w:val="0091010C"/>
    <w:rsid w:val="00910AC0"/>
    <w:rsid w:val="00910ACD"/>
    <w:rsid w:val="00911154"/>
    <w:rsid w:val="00911919"/>
    <w:rsid w:val="0091195C"/>
    <w:rsid w:val="009119BA"/>
    <w:rsid w:val="00911B0C"/>
    <w:rsid w:val="009127D1"/>
    <w:rsid w:val="0091281B"/>
    <w:rsid w:val="009138DB"/>
    <w:rsid w:val="00913B7A"/>
    <w:rsid w:val="00914178"/>
    <w:rsid w:val="00914291"/>
    <w:rsid w:val="009149F9"/>
    <w:rsid w:val="00914B8C"/>
    <w:rsid w:val="00916824"/>
    <w:rsid w:val="00916B5F"/>
    <w:rsid w:val="00917177"/>
    <w:rsid w:val="00917526"/>
    <w:rsid w:val="009175C7"/>
    <w:rsid w:val="00917D0E"/>
    <w:rsid w:val="009200C4"/>
    <w:rsid w:val="00920B77"/>
    <w:rsid w:val="00922E65"/>
    <w:rsid w:val="00923B05"/>
    <w:rsid w:val="00923FBF"/>
    <w:rsid w:val="009245AE"/>
    <w:rsid w:val="009247FF"/>
    <w:rsid w:val="00924A27"/>
    <w:rsid w:val="00924AC8"/>
    <w:rsid w:val="00924B74"/>
    <w:rsid w:val="009255BC"/>
    <w:rsid w:val="00925BE2"/>
    <w:rsid w:val="00926A15"/>
    <w:rsid w:val="00927C84"/>
    <w:rsid w:val="00927E00"/>
    <w:rsid w:val="00927E40"/>
    <w:rsid w:val="009300AB"/>
    <w:rsid w:val="009300B3"/>
    <w:rsid w:val="009303C0"/>
    <w:rsid w:val="00930B27"/>
    <w:rsid w:val="009310C1"/>
    <w:rsid w:val="00931C0C"/>
    <w:rsid w:val="00932EAD"/>
    <w:rsid w:val="0093374D"/>
    <w:rsid w:val="009337AB"/>
    <w:rsid w:val="00933EF5"/>
    <w:rsid w:val="00933FDE"/>
    <w:rsid w:val="00936515"/>
    <w:rsid w:val="009374F8"/>
    <w:rsid w:val="00941079"/>
    <w:rsid w:val="009410F6"/>
    <w:rsid w:val="009418C6"/>
    <w:rsid w:val="00942049"/>
    <w:rsid w:val="009421F9"/>
    <w:rsid w:val="00942274"/>
    <w:rsid w:val="00942576"/>
    <w:rsid w:val="00942706"/>
    <w:rsid w:val="00942DA2"/>
    <w:rsid w:val="00942E5A"/>
    <w:rsid w:val="009432DE"/>
    <w:rsid w:val="0094359F"/>
    <w:rsid w:val="00943C72"/>
    <w:rsid w:val="0094456D"/>
    <w:rsid w:val="009446B1"/>
    <w:rsid w:val="009454D1"/>
    <w:rsid w:val="00945A90"/>
    <w:rsid w:val="0094628E"/>
    <w:rsid w:val="009464D4"/>
    <w:rsid w:val="0094654F"/>
    <w:rsid w:val="009465F6"/>
    <w:rsid w:val="009466E8"/>
    <w:rsid w:val="009468DB"/>
    <w:rsid w:val="00946A54"/>
    <w:rsid w:val="009474C0"/>
    <w:rsid w:val="00947733"/>
    <w:rsid w:val="0095049B"/>
    <w:rsid w:val="009509D6"/>
    <w:rsid w:val="00951537"/>
    <w:rsid w:val="009517E9"/>
    <w:rsid w:val="00952DEE"/>
    <w:rsid w:val="00952E93"/>
    <w:rsid w:val="009541E2"/>
    <w:rsid w:val="00954546"/>
    <w:rsid w:val="00954C57"/>
    <w:rsid w:val="00956B75"/>
    <w:rsid w:val="00960C70"/>
    <w:rsid w:val="00960E00"/>
    <w:rsid w:val="00961CAA"/>
    <w:rsid w:val="00961E4A"/>
    <w:rsid w:val="00962222"/>
    <w:rsid w:val="00962D94"/>
    <w:rsid w:val="00963845"/>
    <w:rsid w:val="00963F7C"/>
    <w:rsid w:val="00964AC7"/>
    <w:rsid w:val="00965ED4"/>
    <w:rsid w:val="00965FF9"/>
    <w:rsid w:val="0096715D"/>
    <w:rsid w:val="0096786C"/>
    <w:rsid w:val="00967F62"/>
    <w:rsid w:val="0097037F"/>
    <w:rsid w:val="0097127C"/>
    <w:rsid w:val="009719B6"/>
    <w:rsid w:val="00972814"/>
    <w:rsid w:val="00972A5F"/>
    <w:rsid w:val="009737D8"/>
    <w:rsid w:val="00974665"/>
    <w:rsid w:val="009748D1"/>
    <w:rsid w:val="00974F6B"/>
    <w:rsid w:val="009757B5"/>
    <w:rsid w:val="00976062"/>
    <w:rsid w:val="00976C34"/>
    <w:rsid w:val="0098088C"/>
    <w:rsid w:val="00981914"/>
    <w:rsid w:val="009825E5"/>
    <w:rsid w:val="0098309C"/>
    <w:rsid w:val="00983150"/>
    <w:rsid w:val="00983506"/>
    <w:rsid w:val="0098351A"/>
    <w:rsid w:val="0098407B"/>
    <w:rsid w:val="00984DDC"/>
    <w:rsid w:val="009858FA"/>
    <w:rsid w:val="00985B87"/>
    <w:rsid w:val="00986324"/>
    <w:rsid w:val="009868FD"/>
    <w:rsid w:val="00986A4B"/>
    <w:rsid w:val="0098771B"/>
    <w:rsid w:val="00990412"/>
    <w:rsid w:val="00990852"/>
    <w:rsid w:val="00991846"/>
    <w:rsid w:val="00991ACA"/>
    <w:rsid w:val="00992530"/>
    <w:rsid w:val="00992BF1"/>
    <w:rsid w:val="009933CA"/>
    <w:rsid w:val="00995380"/>
    <w:rsid w:val="009958EB"/>
    <w:rsid w:val="0099591F"/>
    <w:rsid w:val="0099603C"/>
    <w:rsid w:val="00996994"/>
    <w:rsid w:val="009970F0"/>
    <w:rsid w:val="00997213"/>
    <w:rsid w:val="00997294"/>
    <w:rsid w:val="00997734"/>
    <w:rsid w:val="00997AD9"/>
    <w:rsid w:val="009A0285"/>
    <w:rsid w:val="009A0471"/>
    <w:rsid w:val="009A0738"/>
    <w:rsid w:val="009A1D8C"/>
    <w:rsid w:val="009A27B4"/>
    <w:rsid w:val="009A2CFA"/>
    <w:rsid w:val="009A32DB"/>
    <w:rsid w:val="009A397C"/>
    <w:rsid w:val="009A431F"/>
    <w:rsid w:val="009A4FEB"/>
    <w:rsid w:val="009A5D63"/>
    <w:rsid w:val="009A5E73"/>
    <w:rsid w:val="009A6521"/>
    <w:rsid w:val="009A6A03"/>
    <w:rsid w:val="009A72FD"/>
    <w:rsid w:val="009B0A1D"/>
    <w:rsid w:val="009B13CC"/>
    <w:rsid w:val="009B145C"/>
    <w:rsid w:val="009B1BEE"/>
    <w:rsid w:val="009B2304"/>
    <w:rsid w:val="009B49E3"/>
    <w:rsid w:val="009B4A05"/>
    <w:rsid w:val="009B6325"/>
    <w:rsid w:val="009B655E"/>
    <w:rsid w:val="009B68E0"/>
    <w:rsid w:val="009B73CE"/>
    <w:rsid w:val="009B7ED5"/>
    <w:rsid w:val="009C102A"/>
    <w:rsid w:val="009C1A6F"/>
    <w:rsid w:val="009C3357"/>
    <w:rsid w:val="009C3412"/>
    <w:rsid w:val="009C3859"/>
    <w:rsid w:val="009C395B"/>
    <w:rsid w:val="009C4098"/>
    <w:rsid w:val="009C40EE"/>
    <w:rsid w:val="009C4122"/>
    <w:rsid w:val="009C45FA"/>
    <w:rsid w:val="009C48F9"/>
    <w:rsid w:val="009C4A5E"/>
    <w:rsid w:val="009C4A98"/>
    <w:rsid w:val="009C4B1D"/>
    <w:rsid w:val="009C5E70"/>
    <w:rsid w:val="009C66D8"/>
    <w:rsid w:val="009C6830"/>
    <w:rsid w:val="009C688E"/>
    <w:rsid w:val="009C68AD"/>
    <w:rsid w:val="009D01DA"/>
    <w:rsid w:val="009D09C5"/>
    <w:rsid w:val="009D108B"/>
    <w:rsid w:val="009D19F2"/>
    <w:rsid w:val="009D2884"/>
    <w:rsid w:val="009D347C"/>
    <w:rsid w:val="009D371F"/>
    <w:rsid w:val="009D5C05"/>
    <w:rsid w:val="009D639F"/>
    <w:rsid w:val="009D79EA"/>
    <w:rsid w:val="009D7C71"/>
    <w:rsid w:val="009E002C"/>
    <w:rsid w:val="009E07F8"/>
    <w:rsid w:val="009E09A1"/>
    <w:rsid w:val="009E0F50"/>
    <w:rsid w:val="009E13B2"/>
    <w:rsid w:val="009E14BA"/>
    <w:rsid w:val="009E1840"/>
    <w:rsid w:val="009E19B3"/>
    <w:rsid w:val="009E19E6"/>
    <w:rsid w:val="009E1E6D"/>
    <w:rsid w:val="009E1EAB"/>
    <w:rsid w:val="009E45E0"/>
    <w:rsid w:val="009E45E7"/>
    <w:rsid w:val="009E4D6E"/>
    <w:rsid w:val="009E5C80"/>
    <w:rsid w:val="009E6584"/>
    <w:rsid w:val="009E7BBB"/>
    <w:rsid w:val="009F030F"/>
    <w:rsid w:val="009F08B2"/>
    <w:rsid w:val="009F122E"/>
    <w:rsid w:val="009F16A6"/>
    <w:rsid w:val="009F1A66"/>
    <w:rsid w:val="009F2056"/>
    <w:rsid w:val="009F36B6"/>
    <w:rsid w:val="009F3DF6"/>
    <w:rsid w:val="009F3EC4"/>
    <w:rsid w:val="009F553C"/>
    <w:rsid w:val="009F57CA"/>
    <w:rsid w:val="009F57F3"/>
    <w:rsid w:val="009F7633"/>
    <w:rsid w:val="009F7E0C"/>
    <w:rsid w:val="00A00E3F"/>
    <w:rsid w:val="00A01307"/>
    <w:rsid w:val="00A0221D"/>
    <w:rsid w:val="00A02914"/>
    <w:rsid w:val="00A02AB7"/>
    <w:rsid w:val="00A02CAF"/>
    <w:rsid w:val="00A02E41"/>
    <w:rsid w:val="00A030EE"/>
    <w:rsid w:val="00A03113"/>
    <w:rsid w:val="00A0335F"/>
    <w:rsid w:val="00A034E9"/>
    <w:rsid w:val="00A0361B"/>
    <w:rsid w:val="00A0386D"/>
    <w:rsid w:val="00A03A0F"/>
    <w:rsid w:val="00A03EF8"/>
    <w:rsid w:val="00A03FE1"/>
    <w:rsid w:val="00A04A68"/>
    <w:rsid w:val="00A04ECE"/>
    <w:rsid w:val="00A0527E"/>
    <w:rsid w:val="00A053C3"/>
    <w:rsid w:val="00A062B1"/>
    <w:rsid w:val="00A06A49"/>
    <w:rsid w:val="00A0755A"/>
    <w:rsid w:val="00A07DA0"/>
    <w:rsid w:val="00A07FB1"/>
    <w:rsid w:val="00A10661"/>
    <w:rsid w:val="00A11ACD"/>
    <w:rsid w:val="00A11DC1"/>
    <w:rsid w:val="00A12C2A"/>
    <w:rsid w:val="00A1325F"/>
    <w:rsid w:val="00A132CE"/>
    <w:rsid w:val="00A146FC"/>
    <w:rsid w:val="00A15DDD"/>
    <w:rsid w:val="00A15EDE"/>
    <w:rsid w:val="00A168D7"/>
    <w:rsid w:val="00A16C83"/>
    <w:rsid w:val="00A16FC7"/>
    <w:rsid w:val="00A1759A"/>
    <w:rsid w:val="00A175CC"/>
    <w:rsid w:val="00A17763"/>
    <w:rsid w:val="00A20311"/>
    <w:rsid w:val="00A20DD3"/>
    <w:rsid w:val="00A20E7C"/>
    <w:rsid w:val="00A21FBF"/>
    <w:rsid w:val="00A2241A"/>
    <w:rsid w:val="00A2325D"/>
    <w:rsid w:val="00A232A5"/>
    <w:rsid w:val="00A23615"/>
    <w:rsid w:val="00A23732"/>
    <w:rsid w:val="00A242CD"/>
    <w:rsid w:val="00A24594"/>
    <w:rsid w:val="00A24B0A"/>
    <w:rsid w:val="00A24E2D"/>
    <w:rsid w:val="00A2521B"/>
    <w:rsid w:val="00A2553A"/>
    <w:rsid w:val="00A25A54"/>
    <w:rsid w:val="00A26035"/>
    <w:rsid w:val="00A26161"/>
    <w:rsid w:val="00A2626E"/>
    <w:rsid w:val="00A27402"/>
    <w:rsid w:val="00A2799C"/>
    <w:rsid w:val="00A27DA2"/>
    <w:rsid w:val="00A30D9F"/>
    <w:rsid w:val="00A30EB5"/>
    <w:rsid w:val="00A315DB"/>
    <w:rsid w:val="00A31F0E"/>
    <w:rsid w:val="00A335A2"/>
    <w:rsid w:val="00A338F1"/>
    <w:rsid w:val="00A33F36"/>
    <w:rsid w:val="00A34488"/>
    <w:rsid w:val="00A34643"/>
    <w:rsid w:val="00A3474D"/>
    <w:rsid w:val="00A34C7A"/>
    <w:rsid w:val="00A34E94"/>
    <w:rsid w:val="00A34F0D"/>
    <w:rsid w:val="00A34FF8"/>
    <w:rsid w:val="00A3552E"/>
    <w:rsid w:val="00A356A1"/>
    <w:rsid w:val="00A35B48"/>
    <w:rsid w:val="00A3645B"/>
    <w:rsid w:val="00A36B27"/>
    <w:rsid w:val="00A372B7"/>
    <w:rsid w:val="00A377A2"/>
    <w:rsid w:val="00A37EC8"/>
    <w:rsid w:val="00A41869"/>
    <w:rsid w:val="00A42027"/>
    <w:rsid w:val="00A422F9"/>
    <w:rsid w:val="00A423B7"/>
    <w:rsid w:val="00A42949"/>
    <w:rsid w:val="00A42B8C"/>
    <w:rsid w:val="00A42C48"/>
    <w:rsid w:val="00A42D9D"/>
    <w:rsid w:val="00A431F2"/>
    <w:rsid w:val="00A4368A"/>
    <w:rsid w:val="00A43F35"/>
    <w:rsid w:val="00A44374"/>
    <w:rsid w:val="00A445D5"/>
    <w:rsid w:val="00A455BE"/>
    <w:rsid w:val="00A456B4"/>
    <w:rsid w:val="00A4576F"/>
    <w:rsid w:val="00A46234"/>
    <w:rsid w:val="00A46D94"/>
    <w:rsid w:val="00A47328"/>
    <w:rsid w:val="00A50316"/>
    <w:rsid w:val="00A5046B"/>
    <w:rsid w:val="00A50C67"/>
    <w:rsid w:val="00A5102D"/>
    <w:rsid w:val="00A51B20"/>
    <w:rsid w:val="00A51C9C"/>
    <w:rsid w:val="00A51F43"/>
    <w:rsid w:val="00A5266F"/>
    <w:rsid w:val="00A52977"/>
    <w:rsid w:val="00A52D87"/>
    <w:rsid w:val="00A54708"/>
    <w:rsid w:val="00A547BC"/>
    <w:rsid w:val="00A5485C"/>
    <w:rsid w:val="00A5541C"/>
    <w:rsid w:val="00A558CA"/>
    <w:rsid w:val="00A55C1A"/>
    <w:rsid w:val="00A563B0"/>
    <w:rsid w:val="00A5684D"/>
    <w:rsid w:val="00A569CD"/>
    <w:rsid w:val="00A5717F"/>
    <w:rsid w:val="00A57542"/>
    <w:rsid w:val="00A5760B"/>
    <w:rsid w:val="00A57861"/>
    <w:rsid w:val="00A57871"/>
    <w:rsid w:val="00A57B09"/>
    <w:rsid w:val="00A57D1D"/>
    <w:rsid w:val="00A57E0C"/>
    <w:rsid w:val="00A6014F"/>
    <w:rsid w:val="00A60A04"/>
    <w:rsid w:val="00A60C67"/>
    <w:rsid w:val="00A615EC"/>
    <w:rsid w:val="00A61806"/>
    <w:rsid w:val="00A618E0"/>
    <w:rsid w:val="00A61E2A"/>
    <w:rsid w:val="00A625AF"/>
    <w:rsid w:val="00A6274E"/>
    <w:rsid w:val="00A62A82"/>
    <w:rsid w:val="00A62FCF"/>
    <w:rsid w:val="00A63900"/>
    <w:rsid w:val="00A640EF"/>
    <w:rsid w:val="00A6439B"/>
    <w:rsid w:val="00A647CE"/>
    <w:rsid w:val="00A64CD5"/>
    <w:rsid w:val="00A64D5B"/>
    <w:rsid w:val="00A65020"/>
    <w:rsid w:val="00A65274"/>
    <w:rsid w:val="00A65DA9"/>
    <w:rsid w:val="00A66856"/>
    <w:rsid w:val="00A66F8F"/>
    <w:rsid w:val="00A67A0C"/>
    <w:rsid w:val="00A67CF8"/>
    <w:rsid w:val="00A705AE"/>
    <w:rsid w:val="00A708DE"/>
    <w:rsid w:val="00A70A93"/>
    <w:rsid w:val="00A70FC7"/>
    <w:rsid w:val="00A717CB"/>
    <w:rsid w:val="00A71B43"/>
    <w:rsid w:val="00A71CD8"/>
    <w:rsid w:val="00A71D6F"/>
    <w:rsid w:val="00A71FBE"/>
    <w:rsid w:val="00A72894"/>
    <w:rsid w:val="00A72CEB"/>
    <w:rsid w:val="00A7325F"/>
    <w:rsid w:val="00A7426A"/>
    <w:rsid w:val="00A7449F"/>
    <w:rsid w:val="00A74544"/>
    <w:rsid w:val="00A74D88"/>
    <w:rsid w:val="00A75FD2"/>
    <w:rsid w:val="00A76258"/>
    <w:rsid w:val="00A769DC"/>
    <w:rsid w:val="00A76ABF"/>
    <w:rsid w:val="00A77856"/>
    <w:rsid w:val="00A80DAA"/>
    <w:rsid w:val="00A8102F"/>
    <w:rsid w:val="00A813A1"/>
    <w:rsid w:val="00A8173B"/>
    <w:rsid w:val="00A81B8F"/>
    <w:rsid w:val="00A81FDC"/>
    <w:rsid w:val="00A8278B"/>
    <w:rsid w:val="00A82F3D"/>
    <w:rsid w:val="00A8315A"/>
    <w:rsid w:val="00A83563"/>
    <w:rsid w:val="00A8438E"/>
    <w:rsid w:val="00A85660"/>
    <w:rsid w:val="00A859C4"/>
    <w:rsid w:val="00A86841"/>
    <w:rsid w:val="00A8739C"/>
    <w:rsid w:val="00A87758"/>
    <w:rsid w:val="00A87EA2"/>
    <w:rsid w:val="00A90E67"/>
    <w:rsid w:val="00A91210"/>
    <w:rsid w:val="00A914AB"/>
    <w:rsid w:val="00A924C1"/>
    <w:rsid w:val="00A926BD"/>
    <w:rsid w:val="00A92D39"/>
    <w:rsid w:val="00A9327C"/>
    <w:rsid w:val="00A9394E"/>
    <w:rsid w:val="00A93EDA"/>
    <w:rsid w:val="00A9484F"/>
    <w:rsid w:val="00A949DB"/>
    <w:rsid w:val="00A9614A"/>
    <w:rsid w:val="00A96327"/>
    <w:rsid w:val="00A96768"/>
    <w:rsid w:val="00A96DB2"/>
    <w:rsid w:val="00A9732C"/>
    <w:rsid w:val="00A97E40"/>
    <w:rsid w:val="00AA05AB"/>
    <w:rsid w:val="00AA06C2"/>
    <w:rsid w:val="00AA0A26"/>
    <w:rsid w:val="00AA0FD8"/>
    <w:rsid w:val="00AA1748"/>
    <w:rsid w:val="00AA1BC1"/>
    <w:rsid w:val="00AA27BC"/>
    <w:rsid w:val="00AA29A7"/>
    <w:rsid w:val="00AA3F0E"/>
    <w:rsid w:val="00AA3F47"/>
    <w:rsid w:val="00AA4138"/>
    <w:rsid w:val="00AA4828"/>
    <w:rsid w:val="00AA5301"/>
    <w:rsid w:val="00AA563D"/>
    <w:rsid w:val="00AA5E06"/>
    <w:rsid w:val="00AA63C3"/>
    <w:rsid w:val="00AA68EB"/>
    <w:rsid w:val="00AA7639"/>
    <w:rsid w:val="00AA7D2C"/>
    <w:rsid w:val="00AB0A32"/>
    <w:rsid w:val="00AB1366"/>
    <w:rsid w:val="00AB1BCC"/>
    <w:rsid w:val="00AB2D3C"/>
    <w:rsid w:val="00AB3811"/>
    <w:rsid w:val="00AB4356"/>
    <w:rsid w:val="00AB47CC"/>
    <w:rsid w:val="00AB540B"/>
    <w:rsid w:val="00AB5786"/>
    <w:rsid w:val="00AB5BE3"/>
    <w:rsid w:val="00AB5DAA"/>
    <w:rsid w:val="00AB6B94"/>
    <w:rsid w:val="00AB7527"/>
    <w:rsid w:val="00AB77A8"/>
    <w:rsid w:val="00AC0282"/>
    <w:rsid w:val="00AC0993"/>
    <w:rsid w:val="00AC149F"/>
    <w:rsid w:val="00AC1902"/>
    <w:rsid w:val="00AC2256"/>
    <w:rsid w:val="00AC2283"/>
    <w:rsid w:val="00AC2B31"/>
    <w:rsid w:val="00AC32B2"/>
    <w:rsid w:val="00AC3946"/>
    <w:rsid w:val="00AC3F1A"/>
    <w:rsid w:val="00AC3F85"/>
    <w:rsid w:val="00AC454E"/>
    <w:rsid w:val="00AC4866"/>
    <w:rsid w:val="00AC4885"/>
    <w:rsid w:val="00AC4A81"/>
    <w:rsid w:val="00AC5310"/>
    <w:rsid w:val="00AC54B6"/>
    <w:rsid w:val="00AC568E"/>
    <w:rsid w:val="00AC6079"/>
    <w:rsid w:val="00AC62DB"/>
    <w:rsid w:val="00AC667A"/>
    <w:rsid w:val="00AC6B61"/>
    <w:rsid w:val="00AC6C64"/>
    <w:rsid w:val="00AC75DC"/>
    <w:rsid w:val="00AC76F9"/>
    <w:rsid w:val="00AC7B26"/>
    <w:rsid w:val="00AD00C4"/>
    <w:rsid w:val="00AD03DD"/>
    <w:rsid w:val="00AD1B7D"/>
    <w:rsid w:val="00AD1D65"/>
    <w:rsid w:val="00AD1EC2"/>
    <w:rsid w:val="00AD1F9B"/>
    <w:rsid w:val="00AD28FF"/>
    <w:rsid w:val="00AD2C40"/>
    <w:rsid w:val="00AD2EE5"/>
    <w:rsid w:val="00AD3C00"/>
    <w:rsid w:val="00AD4572"/>
    <w:rsid w:val="00AD47C2"/>
    <w:rsid w:val="00AD48DB"/>
    <w:rsid w:val="00AD4ECB"/>
    <w:rsid w:val="00AD5270"/>
    <w:rsid w:val="00AD5E80"/>
    <w:rsid w:val="00AD68AA"/>
    <w:rsid w:val="00AD68B1"/>
    <w:rsid w:val="00AD6CD9"/>
    <w:rsid w:val="00AD7921"/>
    <w:rsid w:val="00AD7931"/>
    <w:rsid w:val="00AE023F"/>
    <w:rsid w:val="00AE0449"/>
    <w:rsid w:val="00AE1C9C"/>
    <w:rsid w:val="00AE2FB0"/>
    <w:rsid w:val="00AE3029"/>
    <w:rsid w:val="00AE357B"/>
    <w:rsid w:val="00AE3D4D"/>
    <w:rsid w:val="00AE5010"/>
    <w:rsid w:val="00AE50EF"/>
    <w:rsid w:val="00AE5332"/>
    <w:rsid w:val="00AE6BDB"/>
    <w:rsid w:val="00AE700D"/>
    <w:rsid w:val="00AE791C"/>
    <w:rsid w:val="00AE7B47"/>
    <w:rsid w:val="00AF10CF"/>
    <w:rsid w:val="00AF1DCB"/>
    <w:rsid w:val="00AF27A6"/>
    <w:rsid w:val="00AF2C6E"/>
    <w:rsid w:val="00AF3C17"/>
    <w:rsid w:val="00AF3FD1"/>
    <w:rsid w:val="00AF4675"/>
    <w:rsid w:val="00AF5B3C"/>
    <w:rsid w:val="00AF5E5B"/>
    <w:rsid w:val="00AF5FAB"/>
    <w:rsid w:val="00AF6912"/>
    <w:rsid w:val="00AF74A7"/>
    <w:rsid w:val="00AF74F4"/>
    <w:rsid w:val="00B00143"/>
    <w:rsid w:val="00B0090A"/>
    <w:rsid w:val="00B0130B"/>
    <w:rsid w:val="00B0135E"/>
    <w:rsid w:val="00B01748"/>
    <w:rsid w:val="00B02002"/>
    <w:rsid w:val="00B02678"/>
    <w:rsid w:val="00B034A0"/>
    <w:rsid w:val="00B03B1F"/>
    <w:rsid w:val="00B03B6C"/>
    <w:rsid w:val="00B040E1"/>
    <w:rsid w:val="00B04346"/>
    <w:rsid w:val="00B045DE"/>
    <w:rsid w:val="00B04B26"/>
    <w:rsid w:val="00B052A0"/>
    <w:rsid w:val="00B05E67"/>
    <w:rsid w:val="00B06199"/>
    <w:rsid w:val="00B068F6"/>
    <w:rsid w:val="00B0708B"/>
    <w:rsid w:val="00B079C2"/>
    <w:rsid w:val="00B07E73"/>
    <w:rsid w:val="00B12AFF"/>
    <w:rsid w:val="00B12E0E"/>
    <w:rsid w:val="00B13CAE"/>
    <w:rsid w:val="00B1406A"/>
    <w:rsid w:val="00B1471B"/>
    <w:rsid w:val="00B149C9"/>
    <w:rsid w:val="00B150DF"/>
    <w:rsid w:val="00B1559A"/>
    <w:rsid w:val="00B15871"/>
    <w:rsid w:val="00B15951"/>
    <w:rsid w:val="00B16A2D"/>
    <w:rsid w:val="00B20054"/>
    <w:rsid w:val="00B20526"/>
    <w:rsid w:val="00B206D4"/>
    <w:rsid w:val="00B206DA"/>
    <w:rsid w:val="00B20833"/>
    <w:rsid w:val="00B20892"/>
    <w:rsid w:val="00B210D4"/>
    <w:rsid w:val="00B218E1"/>
    <w:rsid w:val="00B22893"/>
    <w:rsid w:val="00B2432C"/>
    <w:rsid w:val="00B243C1"/>
    <w:rsid w:val="00B248B1"/>
    <w:rsid w:val="00B25581"/>
    <w:rsid w:val="00B26011"/>
    <w:rsid w:val="00B26278"/>
    <w:rsid w:val="00B26702"/>
    <w:rsid w:val="00B2674C"/>
    <w:rsid w:val="00B3031D"/>
    <w:rsid w:val="00B31743"/>
    <w:rsid w:val="00B3199D"/>
    <w:rsid w:val="00B31EA9"/>
    <w:rsid w:val="00B32853"/>
    <w:rsid w:val="00B32B40"/>
    <w:rsid w:val="00B33A09"/>
    <w:rsid w:val="00B34B81"/>
    <w:rsid w:val="00B35545"/>
    <w:rsid w:val="00B35E74"/>
    <w:rsid w:val="00B361A1"/>
    <w:rsid w:val="00B364F7"/>
    <w:rsid w:val="00B3657D"/>
    <w:rsid w:val="00B3773D"/>
    <w:rsid w:val="00B379DC"/>
    <w:rsid w:val="00B37E11"/>
    <w:rsid w:val="00B4009E"/>
    <w:rsid w:val="00B4028B"/>
    <w:rsid w:val="00B40404"/>
    <w:rsid w:val="00B4074B"/>
    <w:rsid w:val="00B40AAD"/>
    <w:rsid w:val="00B40D70"/>
    <w:rsid w:val="00B4164E"/>
    <w:rsid w:val="00B42460"/>
    <w:rsid w:val="00B4310F"/>
    <w:rsid w:val="00B44E78"/>
    <w:rsid w:val="00B453B6"/>
    <w:rsid w:val="00B47D0F"/>
    <w:rsid w:val="00B50FA7"/>
    <w:rsid w:val="00B50FE8"/>
    <w:rsid w:val="00B52171"/>
    <w:rsid w:val="00B52627"/>
    <w:rsid w:val="00B52AA1"/>
    <w:rsid w:val="00B52C3D"/>
    <w:rsid w:val="00B54DDF"/>
    <w:rsid w:val="00B54E12"/>
    <w:rsid w:val="00B54E2A"/>
    <w:rsid w:val="00B54EEF"/>
    <w:rsid w:val="00B552FA"/>
    <w:rsid w:val="00B558F1"/>
    <w:rsid w:val="00B55F62"/>
    <w:rsid w:val="00B570DC"/>
    <w:rsid w:val="00B573E6"/>
    <w:rsid w:val="00B5789C"/>
    <w:rsid w:val="00B57E8F"/>
    <w:rsid w:val="00B6003E"/>
    <w:rsid w:val="00B60529"/>
    <w:rsid w:val="00B60671"/>
    <w:rsid w:val="00B6102F"/>
    <w:rsid w:val="00B61D3D"/>
    <w:rsid w:val="00B621AA"/>
    <w:rsid w:val="00B62888"/>
    <w:rsid w:val="00B63B38"/>
    <w:rsid w:val="00B63FD9"/>
    <w:rsid w:val="00B64E8F"/>
    <w:rsid w:val="00B6586A"/>
    <w:rsid w:val="00B65D50"/>
    <w:rsid w:val="00B6613B"/>
    <w:rsid w:val="00B670B2"/>
    <w:rsid w:val="00B670EE"/>
    <w:rsid w:val="00B67783"/>
    <w:rsid w:val="00B706E3"/>
    <w:rsid w:val="00B70989"/>
    <w:rsid w:val="00B70AE2"/>
    <w:rsid w:val="00B70D63"/>
    <w:rsid w:val="00B7100A"/>
    <w:rsid w:val="00B71700"/>
    <w:rsid w:val="00B7179D"/>
    <w:rsid w:val="00B720E4"/>
    <w:rsid w:val="00B723E1"/>
    <w:rsid w:val="00B72745"/>
    <w:rsid w:val="00B72902"/>
    <w:rsid w:val="00B72A24"/>
    <w:rsid w:val="00B733A3"/>
    <w:rsid w:val="00B7381B"/>
    <w:rsid w:val="00B73934"/>
    <w:rsid w:val="00B73A15"/>
    <w:rsid w:val="00B73EE4"/>
    <w:rsid w:val="00B73F20"/>
    <w:rsid w:val="00B75C91"/>
    <w:rsid w:val="00B76BD8"/>
    <w:rsid w:val="00B7715D"/>
    <w:rsid w:val="00B773E1"/>
    <w:rsid w:val="00B774D3"/>
    <w:rsid w:val="00B77A2B"/>
    <w:rsid w:val="00B77E51"/>
    <w:rsid w:val="00B806E9"/>
    <w:rsid w:val="00B80D16"/>
    <w:rsid w:val="00B81831"/>
    <w:rsid w:val="00B81C8C"/>
    <w:rsid w:val="00B81FEE"/>
    <w:rsid w:val="00B82441"/>
    <w:rsid w:val="00B82F77"/>
    <w:rsid w:val="00B832C9"/>
    <w:rsid w:val="00B84259"/>
    <w:rsid w:val="00B843AD"/>
    <w:rsid w:val="00B84C84"/>
    <w:rsid w:val="00B84EA4"/>
    <w:rsid w:val="00B8554A"/>
    <w:rsid w:val="00B85687"/>
    <w:rsid w:val="00B861B5"/>
    <w:rsid w:val="00B86349"/>
    <w:rsid w:val="00B869D3"/>
    <w:rsid w:val="00B871D3"/>
    <w:rsid w:val="00B8728B"/>
    <w:rsid w:val="00B873F3"/>
    <w:rsid w:val="00B876F5"/>
    <w:rsid w:val="00B878FE"/>
    <w:rsid w:val="00B879AF"/>
    <w:rsid w:val="00B92212"/>
    <w:rsid w:val="00B9286B"/>
    <w:rsid w:val="00B92A3D"/>
    <w:rsid w:val="00B93BDB"/>
    <w:rsid w:val="00B93C29"/>
    <w:rsid w:val="00B93E14"/>
    <w:rsid w:val="00B945B5"/>
    <w:rsid w:val="00B94D49"/>
    <w:rsid w:val="00B9509C"/>
    <w:rsid w:val="00B95651"/>
    <w:rsid w:val="00B964A3"/>
    <w:rsid w:val="00B967D5"/>
    <w:rsid w:val="00BA011D"/>
    <w:rsid w:val="00BA04D8"/>
    <w:rsid w:val="00BA0740"/>
    <w:rsid w:val="00BA134B"/>
    <w:rsid w:val="00BA342C"/>
    <w:rsid w:val="00BA38EE"/>
    <w:rsid w:val="00BA3F35"/>
    <w:rsid w:val="00BA507D"/>
    <w:rsid w:val="00BA54A7"/>
    <w:rsid w:val="00BA66FF"/>
    <w:rsid w:val="00BA6CAC"/>
    <w:rsid w:val="00BA73FD"/>
    <w:rsid w:val="00BA7433"/>
    <w:rsid w:val="00BA75D5"/>
    <w:rsid w:val="00BA7EBE"/>
    <w:rsid w:val="00BB03D8"/>
    <w:rsid w:val="00BB0C4C"/>
    <w:rsid w:val="00BB0FDB"/>
    <w:rsid w:val="00BB248E"/>
    <w:rsid w:val="00BB3055"/>
    <w:rsid w:val="00BB3074"/>
    <w:rsid w:val="00BB3888"/>
    <w:rsid w:val="00BB3E76"/>
    <w:rsid w:val="00BB3E9A"/>
    <w:rsid w:val="00BB3F44"/>
    <w:rsid w:val="00BB40FF"/>
    <w:rsid w:val="00BB4347"/>
    <w:rsid w:val="00BB4408"/>
    <w:rsid w:val="00BB4B4F"/>
    <w:rsid w:val="00BB4D11"/>
    <w:rsid w:val="00BB5255"/>
    <w:rsid w:val="00BB6013"/>
    <w:rsid w:val="00BB6DF9"/>
    <w:rsid w:val="00BB7DE8"/>
    <w:rsid w:val="00BC17DC"/>
    <w:rsid w:val="00BC1CAD"/>
    <w:rsid w:val="00BC313E"/>
    <w:rsid w:val="00BC3BE7"/>
    <w:rsid w:val="00BC4003"/>
    <w:rsid w:val="00BC4023"/>
    <w:rsid w:val="00BC40DD"/>
    <w:rsid w:val="00BC493C"/>
    <w:rsid w:val="00BC4FB4"/>
    <w:rsid w:val="00BC521A"/>
    <w:rsid w:val="00BC53F1"/>
    <w:rsid w:val="00BC588F"/>
    <w:rsid w:val="00BC6086"/>
    <w:rsid w:val="00BC62F1"/>
    <w:rsid w:val="00BC705A"/>
    <w:rsid w:val="00BC7645"/>
    <w:rsid w:val="00BC7750"/>
    <w:rsid w:val="00BD0231"/>
    <w:rsid w:val="00BD04F0"/>
    <w:rsid w:val="00BD0B7D"/>
    <w:rsid w:val="00BD0CA2"/>
    <w:rsid w:val="00BD0FA9"/>
    <w:rsid w:val="00BD1059"/>
    <w:rsid w:val="00BD139D"/>
    <w:rsid w:val="00BD1750"/>
    <w:rsid w:val="00BD2093"/>
    <w:rsid w:val="00BD23B8"/>
    <w:rsid w:val="00BD2613"/>
    <w:rsid w:val="00BD2756"/>
    <w:rsid w:val="00BD4471"/>
    <w:rsid w:val="00BD5A22"/>
    <w:rsid w:val="00BD63F1"/>
    <w:rsid w:val="00BD709E"/>
    <w:rsid w:val="00BD74F9"/>
    <w:rsid w:val="00BD7F2B"/>
    <w:rsid w:val="00BE09B2"/>
    <w:rsid w:val="00BE0B73"/>
    <w:rsid w:val="00BE0D2F"/>
    <w:rsid w:val="00BE18EC"/>
    <w:rsid w:val="00BE1AE8"/>
    <w:rsid w:val="00BE1DEA"/>
    <w:rsid w:val="00BE353F"/>
    <w:rsid w:val="00BE37A1"/>
    <w:rsid w:val="00BE4162"/>
    <w:rsid w:val="00BE4238"/>
    <w:rsid w:val="00BE51AC"/>
    <w:rsid w:val="00BE578D"/>
    <w:rsid w:val="00BE5800"/>
    <w:rsid w:val="00BE62B5"/>
    <w:rsid w:val="00BE663B"/>
    <w:rsid w:val="00BE6858"/>
    <w:rsid w:val="00BE741F"/>
    <w:rsid w:val="00BE7A16"/>
    <w:rsid w:val="00BE7A1B"/>
    <w:rsid w:val="00BE7ABB"/>
    <w:rsid w:val="00BF03DD"/>
    <w:rsid w:val="00BF07B9"/>
    <w:rsid w:val="00BF12A9"/>
    <w:rsid w:val="00BF1327"/>
    <w:rsid w:val="00BF135C"/>
    <w:rsid w:val="00BF18D6"/>
    <w:rsid w:val="00BF1D6C"/>
    <w:rsid w:val="00BF20DF"/>
    <w:rsid w:val="00BF2680"/>
    <w:rsid w:val="00BF2D12"/>
    <w:rsid w:val="00BF2D41"/>
    <w:rsid w:val="00BF3206"/>
    <w:rsid w:val="00BF354E"/>
    <w:rsid w:val="00BF3F38"/>
    <w:rsid w:val="00BF4377"/>
    <w:rsid w:val="00BF5F58"/>
    <w:rsid w:val="00BF62DA"/>
    <w:rsid w:val="00BF73B1"/>
    <w:rsid w:val="00C00BFC"/>
    <w:rsid w:val="00C00CEC"/>
    <w:rsid w:val="00C00D87"/>
    <w:rsid w:val="00C00F65"/>
    <w:rsid w:val="00C00F77"/>
    <w:rsid w:val="00C01078"/>
    <w:rsid w:val="00C01398"/>
    <w:rsid w:val="00C017E8"/>
    <w:rsid w:val="00C028CB"/>
    <w:rsid w:val="00C02B2F"/>
    <w:rsid w:val="00C02E24"/>
    <w:rsid w:val="00C039AC"/>
    <w:rsid w:val="00C03E22"/>
    <w:rsid w:val="00C03FBF"/>
    <w:rsid w:val="00C047A2"/>
    <w:rsid w:val="00C04DF1"/>
    <w:rsid w:val="00C054EF"/>
    <w:rsid w:val="00C0553F"/>
    <w:rsid w:val="00C057A9"/>
    <w:rsid w:val="00C0593E"/>
    <w:rsid w:val="00C0594E"/>
    <w:rsid w:val="00C05B44"/>
    <w:rsid w:val="00C05BDC"/>
    <w:rsid w:val="00C05D37"/>
    <w:rsid w:val="00C06138"/>
    <w:rsid w:val="00C06823"/>
    <w:rsid w:val="00C06C8F"/>
    <w:rsid w:val="00C074A3"/>
    <w:rsid w:val="00C076D2"/>
    <w:rsid w:val="00C079F9"/>
    <w:rsid w:val="00C07DEA"/>
    <w:rsid w:val="00C10402"/>
    <w:rsid w:val="00C10FB9"/>
    <w:rsid w:val="00C11E0A"/>
    <w:rsid w:val="00C12550"/>
    <w:rsid w:val="00C1268B"/>
    <w:rsid w:val="00C13186"/>
    <w:rsid w:val="00C131B1"/>
    <w:rsid w:val="00C143C0"/>
    <w:rsid w:val="00C14AD2"/>
    <w:rsid w:val="00C15418"/>
    <w:rsid w:val="00C154C9"/>
    <w:rsid w:val="00C15A98"/>
    <w:rsid w:val="00C17E63"/>
    <w:rsid w:val="00C20008"/>
    <w:rsid w:val="00C20749"/>
    <w:rsid w:val="00C20D2D"/>
    <w:rsid w:val="00C20E64"/>
    <w:rsid w:val="00C21F56"/>
    <w:rsid w:val="00C222AC"/>
    <w:rsid w:val="00C225EB"/>
    <w:rsid w:val="00C23A61"/>
    <w:rsid w:val="00C243EA"/>
    <w:rsid w:val="00C2495C"/>
    <w:rsid w:val="00C24D85"/>
    <w:rsid w:val="00C24E4B"/>
    <w:rsid w:val="00C25A9C"/>
    <w:rsid w:val="00C261E6"/>
    <w:rsid w:val="00C26B78"/>
    <w:rsid w:val="00C26C25"/>
    <w:rsid w:val="00C26E94"/>
    <w:rsid w:val="00C27599"/>
    <w:rsid w:val="00C30650"/>
    <w:rsid w:val="00C30F99"/>
    <w:rsid w:val="00C31050"/>
    <w:rsid w:val="00C31197"/>
    <w:rsid w:val="00C31C05"/>
    <w:rsid w:val="00C31CF0"/>
    <w:rsid w:val="00C31EF8"/>
    <w:rsid w:val="00C32B68"/>
    <w:rsid w:val="00C32C49"/>
    <w:rsid w:val="00C32DF4"/>
    <w:rsid w:val="00C32E31"/>
    <w:rsid w:val="00C3322E"/>
    <w:rsid w:val="00C33243"/>
    <w:rsid w:val="00C334CD"/>
    <w:rsid w:val="00C33AAE"/>
    <w:rsid w:val="00C33AD7"/>
    <w:rsid w:val="00C34851"/>
    <w:rsid w:val="00C34B78"/>
    <w:rsid w:val="00C3596E"/>
    <w:rsid w:val="00C35C1B"/>
    <w:rsid w:val="00C35E3F"/>
    <w:rsid w:val="00C36158"/>
    <w:rsid w:val="00C36351"/>
    <w:rsid w:val="00C3679D"/>
    <w:rsid w:val="00C37E0F"/>
    <w:rsid w:val="00C409BA"/>
    <w:rsid w:val="00C40AC6"/>
    <w:rsid w:val="00C41122"/>
    <w:rsid w:val="00C4165B"/>
    <w:rsid w:val="00C416CB"/>
    <w:rsid w:val="00C41866"/>
    <w:rsid w:val="00C41B85"/>
    <w:rsid w:val="00C41D8D"/>
    <w:rsid w:val="00C41DF9"/>
    <w:rsid w:val="00C42853"/>
    <w:rsid w:val="00C42DF6"/>
    <w:rsid w:val="00C437BD"/>
    <w:rsid w:val="00C44B78"/>
    <w:rsid w:val="00C44C4A"/>
    <w:rsid w:val="00C45C25"/>
    <w:rsid w:val="00C472DB"/>
    <w:rsid w:val="00C47B5E"/>
    <w:rsid w:val="00C47BD4"/>
    <w:rsid w:val="00C50138"/>
    <w:rsid w:val="00C50DCD"/>
    <w:rsid w:val="00C50EB5"/>
    <w:rsid w:val="00C50F6D"/>
    <w:rsid w:val="00C51501"/>
    <w:rsid w:val="00C51A6E"/>
    <w:rsid w:val="00C51B1C"/>
    <w:rsid w:val="00C52718"/>
    <w:rsid w:val="00C52F1F"/>
    <w:rsid w:val="00C53836"/>
    <w:rsid w:val="00C53F94"/>
    <w:rsid w:val="00C53FB3"/>
    <w:rsid w:val="00C540D1"/>
    <w:rsid w:val="00C54EE9"/>
    <w:rsid w:val="00C54FCB"/>
    <w:rsid w:val="00C553AC"/>
    <w:rsid w:val="00C558A9"/>
    <w:rsid w:val="00C55EE8"/>
    <w:rsid w:val="00C561AA"/>
    <w:rsid w:val="00C563AF"/>
    <w:rsid w:val="00C563B1"/>
    <w:rsid w:val="00C5684B"/>
    <w:rsid w:val="00C568EF"/>
    <w:rsid w:val="00C57116"/>
    <w:rsid w:val="00C579FE"/>
    <w:rsid w:val="00C57C01"/>
    <w:rsid w:val="00C57C85"/>
    <w:rsid w:val="00C60300"/>
    <w:rsid w:val="00C60981"/>
    <w:rsid w:val="00C60BEE"/>
    <w:rsid w:val="00C60CF6"/>
    <w:rsid w:val="00C60E26"/>
    <w:rsid w:val="00C60EF3"/>
    <w:rsid w:val="00C61C94"/>
    <w:rsid w:val="00C62561"/>
    <w:rsid w:val="00C628CD"/>
    <w:rsid w:val="00C637B2"/>
    <w:rsid w:val="00C639F9"/>
    <w:rsid w:val="00C63BAF"/>
    <w:rsid w:val="00C6672C"/>
    <w:rsid w:val="00C6693D"/>
    <w:rsid w:val="00C67225"/>
    <w:rsid w:val="00C6753F"/>
    <w:rsid w:val="00C67569"/>
    <w:rsid w:val="00C702B3"/>
    <w:rsid w:val="00C71D71"/>
    <w:rsid w:val="00C71DC0"/>
    <w:rsid w:val="00C728D8"/>
    <w:rsid w:val="00C73539"/>
    <w:rsid w:val="00C73708"/>
    <w:rsid w:val="00C745BF"/>
    <w:rsid w:val="00C746D1"/>
    <w:rsid w:val="00C768F9"/>
    <w:rsid w:val="00C76B09"/>
    <w:rsid w:val="00C76C67"/>
    <w:rsid w:val="00C80DFA"/>
    <w:rsid w:val="00C8197E"/>
    <w:rsid w:val="00C81B36"/>
    <w:rsid w:val="00C82458"/>
    <w:rsid w:val="00C82E5A"/>
    <w:rsid w:val="00C8367A"/>
    <w:rsid w:val="00C83775"/>
    <w:rsid w:val="00C83851"/>
    <w:rsid w:val="00C83BD9"/>
    <w:rsid w:val="00C83FDD"/>
    <w:rsid w:val="00C840BA"/>
    <w:rsid w:val="00C843FA"/>
    <w:rsid w:val="00C84FE1"/>
    <w:rsid w:val="00C85411"/>
    <w:rsid w:val="00C85880"/>
    <w:rsid w:val="00C861CA"/>
    <w:rsid w:val="00C86209"/>
    <w:rsid w:val="00C864AA"/>
    <w:rsid w:val="00C86C35"/>
    <w:rsid w:val="00C87CE1"/>
    <w:rsid w:val="00C87E9A"/>
    <w:rsid w:val="00C9013F"/>
    <w:rsid w:val="00C90253"/>
    <w:rsid w:val="00C90261"/>
    <w:rsid w:val="00C90BA8"/>
    <w:rsid w:val="00C91102"/>
    <w:rsid w:val="00C9114A"/>
    <w:rsid w:val="00C911E6"/>
    <w:rsid w:val="00C91580"/>
    <w:rsid w:val="00C9204B"/>
    <w:rsid w:val="00C92685"/>
    <w:rsid w:val="00C926F7"/>
    <w:rsid w:val="00C92CE9"/>
    <w:rsid w:val="00C92FBA"/>
    <w:rsid w:val="00C934EE"/>
    <w:rsid w:val="00C93EA2"/>
    <w:rsid w:val="00C941DB"/>
    <w:rsid w:val="00C94871"/>
    <w:rsid w:val="00C94DDC"/>
    <w:rsid w:val="00C94F6A"/>
    <w:rsid w:val="00C9509D"/>
    <w:rsid w:val="00C95796"/>
    <w:rsid w:val="00C95CF3"/>
    <w:rsid w:val="00C968B7"/>
    <w:rsid w:val="00C96A02"/>
    <w:rsid w:val="00C96D2D"/>
    <w:rsid w:val="00C96F04"/>
    <w:rsid w:val="00C97AC8"/>
    <w:rsid w:val="00CA03D3"/>
    <w:rsid w:val="00CA08CD"/>
    <w:rsid w:val="00CA0CAE"/>
    <w:rsid w:val="00CA1D04"/>
    <w:rsid w:val="00CA2370"/>
    <w:rsid w:val="00CA2690"/>
    <w:rsid w:val="00CA2740"/>
    <w:rsid w:val="00CA36E0"/>
    <w:rsid w:val="00CA3713"/>
    <w:rsid w:val="00CA396F"/>
    <w:rsid w:val="00CA3B96"/>
    <w:rsid w:val="00CA3C6F"/>
    <w:rsid w:val="00CA49FE"/>
    <w:rsid w:val="00CA4B68"/>
    <w:rsid w:val="00CA54B9"/>
    <w:rsid w:val="00CA5B06"/>
    <w:rsid w:val="00CA5D49"/>
    <w:rsid w:val="00CA7968"/>
    <w:rsid w:val="00CB0D3B"/>
    <w:rsid w:val="00CB1991"/>
    <w:rsid w:val="00CB22B8"/>
    <w:rsid w:val="00CB23DD"/>
    <w:rsid w:val="00CB5782"/>
    <w:rsid w:val="00CB57B7"/>
    <w:rsid w:val="00CB5B1E"/>
    <w:rsid w:val="00CB61C5"/>
    <w:rsid w:val="00CB692E"/>
    <w:rsid w:val="00CB6FF9"/>
    <w:rsid w:val="00CB73F1"/>
    <w:rsid w:val="00CB7513"/>
    <w:rsid w:val="00CB75AA"/>
    <w:rsid w:val="00CB7681"/>
    <w:rsid w:val="00CB7875"/>
    <w:rsid w:val="00CB7D3C"/>
    <w:rsid w:val="00CC0150"/>
    <w:rsid w:val="00CC0E58"/>
    <w:rsid w:val="00CC12B0"/>
    <w:rsid w:val="00CC190F"/>
    <w:rsid w:val="00CC1CCD"/>
    <w:rsid w:val="00CC1EE2"/>
    <w:rsid w:val="00CC1F0D"/>
    <w:rsid w:val="00CC2783"/>
    <w:rsid w:val="00CC380C"/>
    <w:rsid w:val="00CC3941"/>
    <w:rsid w:val="00CC3972"/>
    <w:rsid w:val="00CC3C2B"/>
    <w:rsid w:val="00CC3C74"/>
    <w:rsid w:val="00CC3FC4"/>
    <w:rsid w:val="00CC3FEA"/>
    <w:rsid w:val="00CC5272"/>
    <w:rsid w:val="00CC5385"/>
    <w:rsid w:val="00CC5702"/>
    <w:rsid w:val="00CC5DA3"/>
    <w:rsid w:val="00CC78DF"/>
    <w:rsid w:val="00CD0572"/>
    <w:rsid w:val="00CD05B6"/>
    <w:rsid w:val="00CD06C0"/>
    <w:rsid w:val="00CD0886"/>
    <w:rsid w:val="00CD0FF1"/>
    <w:rsid w:val="00CD1BCA"/>
    <w:rsid w:val="00CD1C93"/>
    <w:rsid w:val="00CD266E"/>
    <w:rsid w:val="00CD2F11"/>
    <w:rsid w:val="00CD3825"/>
    <w:rsid w:val="00CD3D1F"/>
    <w:rsid w:val="00CD3DAC"/>
    <w:rsid w:val="00CD4271"/>
    <w:rsid w:val="00CD4643"/>
    <w:rsid w:val="00CD4C96"/>
    <w:rsid w:val="00CD5342"/>
    <w:rsid w:val="00CD5357"/>
    <w:rsid w:val="00CD57CF"/>
    <w:rsid w:val="00CD5C15"/>
    <w:rsid w:val="00CD5CD7"/>
    <w:rsid w:val="00CD6DAF"/>
    <w:rsid w:val="00CD746D"/>
    <w:rsid w:val="00CD7B9E"/>
    <w:rsid w:val="00CD7E93"/>
    <w:rsid w:val="00CE0130"/>
    <w:rsid w:val="00CE09A3"/>
    <w:rsid w:val="00CE0BCA"/>
    <w:rsid w:val="00CE15E9"/>
    <w:rsid w:val="00CE163B"/>
    <w:rsid w:val="00CE1C0B"/>
    <w:rsid w:val="00CE2020"/>
    <w:rsid w:val="00CE2D8C"/>
    <w:rsid w:val="00CE2D9C"/>
    <w:rsid w:val="00CE2F5D"/>
    <w:rsid w:val="00CE309C"/>
    <w:rsid w:val="00CE30D3"/>
    <w:rsid w:val="00CE38FD"/>
    <w:rsid w:val="00CE3AA8"/>
    <w:rsid w:val="00CE3C43"/>
    <w:rsid w:val="00CE3F79"/>
    <w:rsid w:val="00CE4390"/>
    <w:rsid w:val="00CE57A9"/>
    <w:rsid w:val="00CE5865"/>
    <w:rsid w:val="00CE600D"/>
    <w:rsid w:val="00CE6064"/>
    <w:rsid w:val="00CE6194"/>
    <w:rsid w:val="00CE7065"/>
    <w:rsid w:val="00CE7260"/>
    <w:rsid w:val="00CE7C00"/>
    <w:rsid w:val="00CF0091"/>
    <w:rsid w:val="00CF13F7"/>
    <w:rsid w:val="00CF1538"/>
    <w:rsid w:val="00CF1993"/>
    <w:rsid w:val="00CF1A2A"/>
    <w:rsid w:val="00CF21EB"/>
    <w:rsid w:val="00CF394A"/>
    <w:rsid w:val="00CF4388"/>
    <w:rsid w:val="00CF4F30"/>
    <w:rsid w:val="00CF4FD1"/>
    <w:rsid w:val="00CF5A6B"/>
    <w:rsid w:val="00CF64E6"/>
    <w:rsid w:val="00CF6B8B"/>
    <w:rsid w:val="00CF7546"/>
    <w:rsid w:val="00CF78D0"/>
    <w:rsid w:val="00D00767"/>
    <w:rsid w:val="00D00D4C"/>
    <w:rsid w:val="00D02366"/>
    <w:rsid w:val="00D02C87"/>
    <w:rsid w:val="00D02C8F"/>
    <w:rsid w:val="00D02D34"/>
    <w:rsid w:val="00D03081"/>
    <w:rsid w:val="00D033B8"/>
    <w:rsid w:val="00D03748"/>
    <w:rsid w:val="00D03903"/>
    <w:rsid w:val="00D03B36"/>
    <w:rsid w:val="00D04536"/>
    <w:rsid w:val="00D04901"/>
    <w:rsid w:val="00D04B80"/>
    <w:rsid w:val="00D04B9A"/>
    <w:rsid w:val="00D05458"/>
    <w:rsid w:val="00D05494"/>
    <w:rsid w:val="00D0553B"/>
    <w:rsid w:val="00D055BC"/>
    <w:rsid w:val="00D0636F"/>
    <w:rsid w:val="00D06CBB"/>
    <w:rsid w:val="00D06F3F"/>
    <w:rsid w:val="00D0732F"/>
    <w:rsid w:val="00D0765E"/>
    <w:rsid w:val="00D07B9F"/>
    <w:rsid w:val="00D07D55"/>
    <w:rsid w:val="00D1057D"/>
    <w:rsid w:val="00D110A6"/>
    <w:rsid w:val="00D11CC4"/>
    <w:rsid w:val="00D137D8"/>
    <w:rsid w:val="00D145C2"/>
    <w:rsid w:val="00D147AF"/>
    <w:rsid w:val="00D14ABF"/>
    <w:rsid w:val="00D150FC"/>
    <w:rsid w:val="00D153B2"/>
    <w:rsid w:val="00D1558B"/>
    <w:rsid w:val="00D158E6"/>
    <w:rsid w:val="00D15A5C"/>
    <w:rsid w:val="00D1601D"/>
    <w:rsid w:val="00D165CD"/>
    <w:rsid w:val="00D16E29"/>
    <w:rsid w:val="00D1724D"/>
    <w:rsid w:val="00D17333"/>
    <w:rsid w:val="00D17A9B"/>
    <w:rsid w:val="00D17AAB"/>
    <w:rsid w:val="00D17FB1"/>
    <w:rsid w:val="00D20058"/>
    <w:rsid w:val="00D201C9"/>
    <w:rsid w:val="00D203ED"/>
    <w:rsid w:val="00D209A2"/>
    <w:rsid w:val="00D20A17"/>
    <w:rsid w:val="00D21E89"/>
    <w:rsid w:val="00D22212"/>
    <w:rsid w:val="00D22DD3"/>
    <w:rsid w:val="00D22E59"/>
    <w:rsid w:val="00D2316F"/>
    <w:rsid w:val="00D23935"/>
    <w:rsid w:val="00D23C1D"/>
    <w:rsid w:val="00D23D1F"/>
    <w:rsid w:val="00D23D55"/>
    <w:rsid w:val="00D23D68"/>
    <w:rsid w:val="00D24EA9"/>
    <w:rsid w:val="00D25454"/>
    <w:rsid w:val="00D254E0"/>
    <w:rsid w:val="00D25857"/>
    <w:rsid w:val="00D26309"/>
    <w:rsid w:val="00D2654B"/>
    <w:rsid w:val="00D26C97"/>
    <w:rsid w:val="00D26D3A"/>
    <w:rsid w:val="00D27077"/>
    <w:rsid w:val="00D30145"/>
    <w:rsid w:val="00D3064F"/>
    <w:rsid w:val="00D30825"/>
    <w:rsid w:val="00D30D26"/>
    <w:rsid w:val="00D31526"/>
    <w:rsid w:val="00D3180F"/>
    <w:rsid w:val="00D31FB1"/>
    <w:rsid w:val="00D32417"/>
    <w:rsid w:val="00D32516"/>
    <w:rsid w:val="00D3292F"/>
    <w:rsid w:val="00D331C2"/>
    <w:rsid w:val="00D34B84"/>
    <w:rsid w:val="00D34E99"/>
    <w:rsid w:val="00D354B8"/>
    <w:rsid w:val="00D355D4"/>
    <w:rsid w:val="00D35600"/>
    <w:rsid w:val="00D362C4"/>
    <w:rsid w:val="00D36A0F"/>
    <w:rsid w:val="00D3709B"/>
    <w:rsid w:val="00D37310"/>
    <w:rsid w:val="00D37C44"/>
    <w:rsid w:val="00D40E6C"/>
    <w:rsid w:val="00D41035"/>
    <w:rsid w:val="00D41461"/>
    <w:rsid w:val="00D414A4"/>
    <w:rsid w:val="00D414DA"/>
    <w:rsid w:val="00D4161F"/>
    <w:rsid w:val="00D4166A"/>
    <w:rsid w:val="00D4175F"/>
    <w:rsid w:val="00D41FDA"/>
    <w:rsid w:val="00D41FFF"/>
    <w:rsid w:val="00D424E9"/>
    <w:rsid w:val="00D43854"/>
    <w:rsid w:val="00D4392E"/>
    <w:rsid w:val="00D43FE7"/>
    <w:rsid w:val="00D446C4"/>
    <w:rsid w:val="00D44939"/>
    <w:rsid w:val="00D44F26"/>
    <w:rsid w:val="00D45443"/>
    <w:rsid w:val="00D45468"/>
    <w:rsid w:val="00D46297"/>
    <w:rsid w:val="00D46ECA"/>
    <w:rsid w:val="00D470BB"/>
    <w:rsid w:val="00D47100"/>
    <w:rsid w:val="00D47B06"/>
    <w:rsid w:val="00D47F33"/>
    <w:rsid w:val="00D50C28"/>
    <w:rsid w:val="00D50D1F"/>
    <w:rsid w:val="00D50D56"/>
    <w:rsid w:val="00D51947"/>
    <w:rsid w:val="00D51FA6"/>
    <w:rsid w:val="00D525A6"/>
    <w:rsid w:val="00D52D32"/>
    <w:rsid w:val="00D52D78"/>
    <w:rsid w:val="00D5351D"/>
    <w:rsid w:val="00D537F6"/>
    <w:rsid w:val="00D540D7"/>
    <w:rsid w:val="00D5457C"/>
    <w:rsid w:val="00D54F9A"/>
    <w:rsid w:val="00D551BF"/>
    <w:rsid w:val="00D5521B"/>
    <w:rsid w:val="00D55C7B"/>
    <w:rsid w:val="00D5623F"/>
    <w:rsid w:val="00D5688D"/>
    <w:rsid w:val="00D570C5"/>
    <w:rsid w:val="00D6100F"/>
    <w:rsid w:val="00D615AB"/>
    <w:rsid w:val="00D6187E"/>
    <w:rsid w:val="00D61BAC"/>
    <w:rsid w:val="00D62D42"/>
    <w:rsid w:val="00D63138"/>
    <w:rsid w:val="00D633F4"/>
    <w:rsid w:val="00D63E2C"/>
    <w:rsid w:val="00D63F0A"/>
    <w:rsid w:val="00D640C6"/>
    <w:rsid w:val="00D6484B"/>
    <w:rsid w:val="00D64C1F"/>
    <w:rsid w:val="00D661AD"/>
    <w:rsid w:val="00D6622B"/>
    <w:rsid w:val="00D66852"/>
    <w:rsid w:val="00D669C8"/>
    <w:rsid w:val="00D67899"/>
    <w:rsid w:val="00D678B1"/>
    <w:rsid w:val="00D67E02"/>
    <w:rsid w:val="00D701AC"/>
    <w:rsid w:val="00D7035E"/>
    <w:rsid w:val="00D7094A"/>
    <w:rsid w:val="00D70A28"/>
    <w:rsid w:val="00D711C4"/>
    <w:rsid w:val="00D715BB"/>
    <w:rsid w:val="00D71942"/>
    <w:rsid w:val="00D723C5"/>
    <w:rsid w:val="00D723D4"/>
    <w:rsid w:val="00D73C1F"/>
    <w:rsid w:val="00D73DFE"/>
    <w:rsid w:val="00D74036"/>
    <w:rsid w:val="00D74203"/>
    <w:rsid w:val="00D74FE0"/>
    <w:rsid w:val="00D757F9"/>
    <w:rsid w:val="00D76BA8"/>
    <w:rsid w:val="00D77A91"/>
    <w:rsid w:val="00D77BCB"/>
    <w:rsid w:val="00D8087E"/>
    <w:rsid w:val="00D808DF"/>
    <w:rsid w:val="00D80905"/>
    <w:rsid w:val="00D80A9D"/>
    <w:rsid w:val="00D80BD6"/>
    <w:rsid w:val="00D814E0"/>
    <w:rsid w:val="00D8151B"/>
    <w:rsid w:val="00D815B9"/>
    <w:rsid w:val="00D815DB"/>
    <w:rsid w:val="00D8304A"/>
    <w:rsid w:val="00D834EE"/>
    <w:rsid w:val="00D84FF5"/>
    <w:rsid w:val="00D8576C"/>
    <w:rsid w:val="00D85BAA"/>
    <w:rsid w:val="00D8622F"/>
    <w:rsid w:val="00D864E8"/>
    <w:rsid w:val="00D868CF"/>
    <w:rsid w:val="00D876F1"/>
    <w:rsid w:val="00D9016B"/>
    <w:rsid w:val="00D9082E"/>
    <w:rsid w:val="00D91255"/>
    <w:rsid w:val="00D9160E"/>
    <w:rsid w:val="00D91BF3"/>
    <w:rsid w:val="00D921D8"/>
    <w:rsid w:val="00D922D9"/>
    <w:rsid w:val="00D93692"/>
    <w:rsid w:val="00D93C5A"/>
    <w:rsid w:val="00D9407E"/>
    <w:rsid w:val="00D94122"/>
    <w:rsid w:val="00D94198"/>
    <w:rsid w:val="00D94581"/>
    <w:rsid w:val="00D947E5"/>
    <w:rsid w:val="00D95240"/>
    <w:rsid w:val="00D95AFD"/>
    <w:rsid w:val="00D96FD4"/>
    <w:rsid w:val="00D96FDD"/>
    <w:rsid w:val="00D970F6"/>
    <w:rsid w:val="00D97814"/>
    <w:rsid w:val="00DA01A7"/>
    <w:rsid w:val="00DA176E"/>
    <w:rsid w:val="00DA289F"/>
    <w:rsid w:val="00DA28F8"/>
    <w:rsid w:val="00DA2DB3"/>
    <w:rsid w:val="00DA2EEB"/>
    <w:rsid w:val="00DA3165"/>
    <w:rsid w:val="00DA3C15"/>
    <w:rsid w:val="00DA3D3B"/>
    <w:rsid w:val="00DA3E4C"/>
    <w:rsid w:val="00DA4707"/>
    <w:rsid w:val="00DA4D55"/>
    <w:rsid w:val="00DA4E9D"/>
    <w:rsid w:val="00DA54D1"/>
    <w:rsid w:val="00DA593F"/>
    <w:rsid w:val="00DA5ADD"/>
    <w:rsid w:val="00DA7C7B"/>
    <w:rsid w:val="00DA7DB7"/>
    <w:rsid w:val="00DA7EC9"/>
    <w:rsid w:val="00DB0868"/>
    <w:rsid w:val="00DB0959"/>
    <w:rsid w:val="00DB0A39"/>
    <w:rsid w:val="00DB0D24"/>
    <w:rsid w:val="00DB12B7"/>
    <w:rsid w:val="00DB2586"/>
    <w:rsid w:val="00DB25D7"/>
    <w:rsid w:val="00DB291A"/>
    <w:rsid w:val="00DB2A48"/>
    <w:rsid w:val="00DB2C46"/>
    <w:rsid w:val="00DB405B"/>
    <w:rsid w:val="00DB4177"/>
    <w:rsid w:val="00DB492F"/>
    <w:rsid w:val="00DB49DF"/>
    <w:rsid w:val="00DB4F06"/>
    <w:rsid w:val="00DB53A7"/>
    <w:rsid w:val="00DB5AB9"/>
    <w:rsid w:val="00DB5C5C"/>
    <w:rsid w:val="00DB60BA"/>
    <w:rsid w:val="00DB63E0"/>
    <w:rsid w:val="00DB7C1B"/>
    <w:rsid w:val="00DB7D26"/>
    <w:rsid w:val="00DC023B"/>
    <w:rsid w:val="00DC06F8"/>
    <w:rsid w:val="00DC104E"/>
    <w:rsid w:val="00DC114F"/>
    <w:rsid w:val="00DC13E3"/>
    <w:rsid w:val="00DC1C3B"/>
    <w:rsid w:val="00DC22EC"/>
    <w:rsid w:val="00DC36B8"/>
    <w:rsid w:val="00DC4380"/>
    <w:rsid w:val="00DC5FF3"/>
    <w:rsid w:val="00DC6957"/>
    <w:rsid w:val="00DC761B"/>
    <w:rsid w:val="00DD0717"/>
    <w:rsid w:val="00DD07A9"/>
    <w:rsid w:val="00DD09A7"/>
    <w:rsid w:val="00DD09C5"/>
    <w:rsid w:val="00DD1CAA"/>
    <w:rsid w:val="00DD2C8D"/>
    <w:rsid w:val="00DD31CD"/>
    <w:rsid w:val="00DD3C4A"/>
    <w:rsid w:val="00DD572F"/>
    <w:rsid w:val="00DD5DA5"/>
    <w:rsid w:val="00DD65DF"/>
    <w:rsid w:val="00DD6DD3"/>
    <w:rsid w:val="00DD7D00"/>
    <w:rsid w:val="00DD7F45"/>
    <w:rsid w:val="00DE05D7"/>
    <w:rsid w:val="00DE0E80"/>
    <w:rsid w:val="00DE2A39"/>
    <w:rsid w:val="00DE3042"/>
    <w:rsid w:val="00DE3BDB"/>
    <w:rsid w:val="00DE4BCF"/>
    <w:rsid w:val="00DE5113"/>
    <w:rsid w:val="00DE7866"/>
    <w:rsid w:val="00DF01E8"/>
    <w:rsid w:val="00DF10E2"/>
    <w:rsid w:val="00DF2014"/>
    <w:rsid w:val="00DF25B4"/>
    <w:rsid w:val="00DF29B9"/>
    <w:rsid w:val="00DF2C2B"/>
    <w:rsid w:val="00DF3A15"/>
    <w:rsid w:val="00DF3DE5"/>
    <w:rsid w:val="00DF40C4"/>
    <w:rsid w:val="00DF464F"/>
    <w:rsid w:val="00DF511F"/>
    <w:rsid w:val="00DF58AB"/>
    <w:rsid w:val="00DF5D3E"/>
    <w:rsid w:val="00DF603A"/>
    <w:rsid w:val="00DF6323"/>
    <w:rsid w:val="00DF63D7"/>
    <w:rsid w:val="00DF779A"/>
    <w:rsid w:val="00E000D8"/>
    <w:rsid w:val="00E002C0"/>
    <w:rsid w:val="00E01359"/>
    <w:rsid w:val="00E01526"/>
    <w:rsid w:val="00E016BE"/>
    <w:rsid w:val="00E017D8"/>
    <w:rsid w:val="00E01821"/>
    <w:rsid w:val="00E01BB0"/>
    <w:rsid w:val="00E020C0"/>
    <w:rsid w:val="00E02738"/>
    <w:rsid w:val="00E03107"/>
    <w:rsid w:val="00E031EC"/>
    <w:rsid w:val="00E038C4"/>
    <w:rsid w:val="00E0425A"/>
    <w:rsid w:val="00E057E3"/>
    <w:rsid w:val="00E06705"/>
    <w:rsid w:val="00E06D67"/>
    <w:rsid w:val="00E071D9"/>
    <w:rsid w:val="00E07A8B"/>
    <w:rsid w:val="00E10068"/>
    <w:rsid w:val="00E1108F"/>
    <w:rsid w:val="00E12445"/>
    <w:rsid w:val="00E125C1"/>
    <w:rsid w:val="00E12C61"/>
    <w:rsid w:val="00E1370C"/>
    <w:rsid w:val="00E13859"/>
    <w:rsid w:val="00E1497A"/>
    <w:rsid w:val="00E15055"/>
    <w:rsid w:val="00E17F9D"/>
    <w:rsid w:val="00E206A7"/>
    <w:rsid w:val="00E20A85"/>
    <w:rsid w:val="00E20BBA"/>
    <w:rsid w:val="00E20DFD"/>
    <w:rsid w:val="00E210C2"/>
    <w:rsid w:val="00E214A3"/>
    <w:rsid w:val="00E2151D"/>
    <w:rsid w:val="00E216A8"/>
    <w:rsid w:val="00E21ABF"/>
    <w:rsid w:val="00E22551"/>
    <w:rsid w:val="00E225E5"/>
    <w:rsid w:val="00E22B53"/>
    <w:rsid w:val="00E22BE4"/>
    <w:rsid w:val="00E23063"/>
    <w:rsid w:val="00E23453"/>
    <w:rsid w:val="00E2401F"/>
    <w:rsid w:val="00E24180"/>
    <w:rsid w:val="00E24503"/>
    <w:rsid w:val="00E24A91"/>
    <w:rsid w:val="00E25600"/>
    <w:rsid w:val="00E26EC5"/>
    <w:rsid w:val="00E27229"/>
    <w:rsid w:val="00E27523"/>
    <w:rsid w:val="00E27A48"/>
    <w:rsid w:val="00E3012F"/>
    <w:rsid w:val="00E31149"/>
    <w:rsid w:val="00E311BB"/>
    <w:rsid w:val="00E31465"/>
    <w:rsid w:val="00E32375"/>
    <w:rsid w:val="00E33283"/>
    <w:rsid w:val="00E33437"/>
    <w:rsid w:val="00E347F8"/>
    <w:rsid w:val="00E349E4"/>
    <w:rsid w:val="00E35208"/>
    <w:rsid w:val="00E365E1"/>
    <w:rsid w:val="00E36606"/>
    <w:rsid w:val="00E369EE"/>
    <w:rsid w:val="00E3790D"/>
    <w:rsid w:val="00E37977"/>
    <w:rsid w:val="00E40356"/>
    <w:rsid w:val="00E40432"/>
    <w:rsid w:val="00E4055D"/>
    <w:rsid w:val="00E40951"/>
    <w:rsid w:val="00E40AD1"/>
    <w:rsid w:val="00E40E8D"/>
    <w:rsid w:val="00E41861"/>
    <w:rsid w:val="00E42388"/>
    <w:rsid w:val="00E43274"/>
    <w:rsid w:val="00E44BA3"/>
    <w:rsid w:val="00E461A5"/>
    <w:rsid w:val="00E46A9D"/>
    <w:rsid w:val="00E46C4A"/>
    <w:rsid w:val="00E46F7A"/>
    <w:rsid w:val="00E47C46"/>
    <w:rsid w:val="00E47F05"/>
    <w:rsid w:val="00E50DE3"/>
    <w:rsid w:val="00E521C8"/>
    <w:rsid w:val="00E53FAC"/>
    <w:rsid w:val="00E543F7"/>
    <w:rsid w:val="00E5481D"/>
    <w:rsid w:val="00E548A4"/>
    <w:rsid w:val="00E55193"/>
    <w:rsid w:val="00E556F3"/>
    <w:rsid w:val="00E55B6B"/>
    <w:rsid w:val="00E55E1D"/>
    <w:rsid w:val="00E56B3B"/>
    <w:rsid w:val="00E56E7A"/>
    <w:rsid w:val="00E57569"/>
    <w:rsid w:val="00E577A3"/>
    <w:rsid w:val="00E57E7E"/>
    <w:rsid w:val="00E606AA"/>
    <w:rsid w:val="00E61F9A"/>
    <w:rsid w:val="00E637D1"/>
    <w:rsid w:val="00E63AEC"/>
    <w:rsid w:val="00E6595E"/>
    <w:rsid w:val="00E660F2"/>
    <w:rsid w:val="00E66F40"/>
    <w:rsid w:val="00E67014"/>
    <w:rsid w:val="00E674C3"/>
    <w:rsid w:val="00E67F25"/>
    <w:rsid w:val="00E7075B"/>
    <w:rsid w:val="00E713C1"/>
    <w:rsid w:val="00E71F3C"/>
    <w:rsid w:val="00E720AF"/>
    <w:rsid w:val="00E73621"/>
    <w:rsid w:val="00E73848"/>
    <w:rsid w:val="00E738D5"/>
    <w:rsid w:val="00E7399D"/>
    <w:rsid w:val="00E73A8D"/>
    <w:rsid w:val="00E74A90"/>
    <w:rsid w:val="00E7542B"/>
    <w:rsid w:val="00E7573C"/>
    <w:rsid w:val="00E758FC"/>
    <w:rsid w:val="00E75C7B"/>
    <w:rsid w:val="00E769EC"/>
    <w:rsid w:val="00E76A99"/>
    <w:rsid w:val="00E76B70"/>
    <w:rsid w:val="00E76FCA"/>
    <w:rsid w:val="00E779B5"/>
    <w:rsid w:val="00E77F6F"/>
    <w:rsid w:val="00E8008A"/>
    <w:rsid w:val="00E80A02"/>
    <w:rsid w:val="00E80F0A"/>
    <w:rsid w:val="00E81CFD"/>
    <w:rsid w:val="00E83290"/>
    <w:rsid w:val="00E833D8"/>
    <w:rsid w:val="00E8381E"/>
    <w:rsid w:val="00E83D46"/>
    <w:rsid w:val="00E854F8"/>
    <w:rsid w:val="00E865B1"/>
    <w:rsid w:val="00E869D6"/>
    <w:rsid w:val="00E87892"/>
    <w:rsid w:val="00E87C2C"/>
    <w:rsid w:val="00E903B6"/>
    <w:rsid w:val="00E908EC"/>
    <w:rsid w:val="00E90967"/>
    <w:rsid w:val="00E9136B"/>
    <w:rsid w:val="00E918BB"/>
    <w:rsid w:val="00E91C97"/>
    <w:rsid w:val="00E91E35"/>
    <w:rsid w:val="00E9204F"/>
    <w:rsid w:val="00E925AF"/>
    <w:rsid w:val="00E9299D"/>
    <w:rsid w:val="00E92C0F"/>
    <w:rsid w:val="00E94B52"/>
    <w:rsid w:val="00E95386"/>
    <w:rsid w:val="00E9724C"/>
    <w:rsid w:val="00E97555"/>
    <w:rsid w:val="00E97B42"/>
    <w:rsid w:val="00EA0E22"/>
    <w:rsid w:val="00EA1499"/>
    <w:rsid w:val="00EA1B92"/>
    <w:rsid w:val="00EA1E16"/>
    <w:rsid w:val="00EA23B2"/>
    <w:rsid w:val="00EA353E"/>
    <w:rsid w:val="00EA38FF"/>
    <w:rsid w:val="00EA3DF5"/>
    <w:rsid w:val="00EA43CB"/>
    <w:rsid w:val="00EA45CA"/>
    <w:rsid w:val="00EA48B8"/>
    <w:rsid w:val="00EA5914"/>
    <w:rsid w:val="00EA62D3"/>
    <w:rsid w:val="00EA6B68"/>
    <w:rsid w:val="00EA6F39"/>
    <w:rsid w:val="00EA72BE"/>
    <w:rsid w:val="00EB01F3"/>
    <w:rsid w:val="00EB0C1B"/>
    <w:rsid w:val="00EB106E"/>
    <w:rsid w:val="00EB1101"/>
    <w:rsid w:val="00EB14A8"/>
    <w:rsid w:val="00EB1BE8"/>
    <w:rsid w:val="00EB2007"/>
    <w:rsid w:val="00EB3AF8"/>
    <w:rsid w:val="00EB4B32"/>
    <w:rsid w:val="00EB4D15"/>
    <w:rsid w:val="00EB4E31"/>
    <w:rsid w:val="00EB5905"/>
    <w:rsid w:val="00EB5DF6"/>
    <w:rsid w:val="00EB604A"/>
    <w:rsid w:val="00EB68CD"/>
    <w:rsid w:val="00EB6FAF"/>
    <w:rsid w:val="00EB7E40"/>
    <w:rsid w:val="00EC0CC3"/>
    <w:rsid w:val="00EC19F6"/>
    <w:rsid w:val="00EC1F6B"/>
    <w:rsid w:val="00EC23DA"/>
    <w:rsid w:val="00EC2513"/>
    <w:rsid w:val="00EC2846"/>
    <w:rsid w:val="00EC294B"/>
    <w:rsid w:val="00EC2FD6"/>
    <w:rsid w:val="00EC32D1"/>
    <w:rsid w:val="00EC4970"/>
    <w:rsid w:val="00EC4AC5"/>
    <w:rsid w:val="00EC52F9"/>
    <w:rsid w:val="00EC5FD4"/>
    <w:rsid w:val="00EC7456"/>
    <w:rsid w:val="00EC74CE"/>
    <w:rsid w:val="00ED0149"/>
    <w:rsid w:val="00ED0EE1"/>
    <w:rsid w:val="00ED246B"/>
    <w:rsid w:val="00ED2F48"/>
    <w:rsid w:val="00ED338E"/>
    <w:rsid w:val="00ED3C53"/>
    <w:rsid w:val="00ED402E"/>
    <w:rsid w:val="00ED45BC"/>
    <w:rsid w:val="00ED4B37"/>
    <w:rsid w:val="00ED4EE6"/>
    <w:rsid w:val="00ED4F37"/>
    <w:rsid w:val="00ED6C45"/>
    <w:rsid w:val="00ED7807"/>
    <w:rsid w:val="00ED7859"/>
    <w:rsid w:val="00ED7E6A"/>
    <w:rsid w:val="00EE0224"/>
    <w:rsid w:val="00EE04BE"/>
    <w:rsid w:val="00EE0BB8"/>
    <w:rsid w:val="00EE12B5"/>
    <w:rsid w:val="00EE18EB"/>
    <w:rsid w:val="00EE1D81"/>
    <w:rsid w:val="00EE258E"/>
    <w:rsid w:val="00EE3111"/>
    <w:rsid w:val="00EE31EB"/>
    <w:rsid w:val="00EE36D4"/>
    <w:rsid w:val="00EE40C5"/>
    <w:rsid w:val="00EE4619"/>
    <w:rsid w:val="00EE4CA5"/>
    <w:rsid w:val="00EE4E7A"/>
    <w:rsid w:val="00EE590C"/>
    <w:rsid w:val="00EE5FD4"/>
    <w:rsid w:val="00EE708B"/>
    <w:rsid w:val="00EE72C8"/>
    <w:rsid w:val="00EE74BA"/>
    <w:rsid w:val="00EE75E7"/>
    <w:rsid w:val="00EF01CE"/>
    <w:rsid w:val="00EF13F2"/>
    <w:rsid w:val="00EF146E"/>
    <w:rsid w:val="00EF1BD2"/>
    <w:rsid w:val="00EF1DB0"/>
    <w:rsid w:val="00EF2642"/>
    <w:rsid w:val="00EF2755"/>
    <w:rsid w:val="00EF2D14"/>
    <w:rsid w:val="00EF304F"/>
    <w:rsid w:val="00EF3B40"/>
    <w:rsid w:val="00EF47FF"/>
    <w:rsid w:val="00EF497F"/>
    <w:rsid w:val="00EF57CE"/>
    <w:rsid w:val="00EF6D28"/>
    <w:rsid w:val="00EF7973"/>
    <w:rsid w:val="00F00CDF"/>
    <w:rsid w:val="00F00ECA"/>
    <w:rsid w:val="00F00F01"/>
    <w:rsid w:val="00F010E6"/>
    <w:rsid w:val="00F01673"/>
    <w:rsid w:val="00F02A55"/>
    <w:rsid w:val="00F03186"/>
    <w:rsid w:val="00F03404"/>
    <w:rsid w:val="00F0354B"/>
    <w:rsid w:val="00F03AF7"/>
    <w:rsid w:val="00F03F52"/>
    <w:rsid w:val="00F04187"/>
    <w:rsid w:val="00F04197"/>
    <w:rsid w:val="00F04582"/>
    <w:rsid w:val="00F0492B"/>
    <w:rsid w:val="00F04C98"/>
    <w:rsid w:val="00F04ECE"/>
    <w:rsid w:val="00F05067"/>
    <w:rsid w:val="00F055DD"/>
    <w:rsid w:val="00F05F3C"/>
    <w:rsid w:val="00F063CB"/>
    <w:rsid w:val="00F0648A"/>
    <w:rsid w:val="00F06F37"/>
    <w:rsid w:val="00F07CE7"/>
    <w:rsid w:val="00F07CF2"/>
    <w:rsid w:val="00F10413"/>
    <w:rsid w:val="00F106D9"/>
    <w:rsid w:val="00F10C6F"/>
    <w:rsid w:val="00F10D8C"/>
    <w:rsid w:val="00F11360"/>
    <w:rsid w:val="00F11D57"/>
    <w:rsid w:val="00F11E53"/>
    <w:rsid w:val="00F12041"/>
    <w:rsid w:val="00F12AB5"/>
    <w:rsid w:val="00F12AD8"/>
    <w:rsid w:val="00F15187"/>
    <w:rsid w:val="00F155DA"/>
    <w:rsid w:val="00F157F8"/>
    <w:rsid w:val="00F159C3"/>
    <w:rsid w:val="00F15D9A"/>
    <w:rsid w:val="00F1615C"/>
    <w:rsid w:val="00F16419"/>
    <w:rsid w:val="00F16534"/>
    <w:rsid w:val="00F16BF9"/>
    <w:rsid w:val="00F16DCB"/>
    <w:rsid w:val="00F16DE0"/>
    <w:rsid w:val="00F17636"/>
    <w:rsid w:val="00F17665"/>
    <w:rsid w:val="00F203CD"/>
    <w:rsid w:val="00F217FD"/>
    <w:rsid w:val="00F21D17"/>
    <w:rsid w:val="00F220BF"/>
    <w:rsid w:val="00F221D8"/>
    <w:rsid w:val="00F22C02"/>
    <w:rsid w:val="00F2367D"/>
    <w:rsid w:val="00F24C6B"/>
    <w:rsid w:val="00F2523B"/>
    <w:rsid w:val="00F25C30"/>
    <w:rsid w:val="00F25D26"/>
    <w:rsid w:val="00F25FDA"/>
    <w:rsid w:val="00F2630E"/>
    <w:rsid w:val="00F27CA9"/>
    <w:rsid w:val="00F306C6"/>
    <w:rsid w:val="00F30ABB"/>
    <w:rsid w:val="00F30BA4"/>
    <w:rsid w:val="00F31026"/>
    <w:rsid w:val="00F31090"/>
    <w:rsid w:val="00F31164"/>
    <w:rsid w:val="00F3136B"/>
    <w:rsid w:val="00F314A6"/>
    <w:rsid w:val="00F316F3"/>
    <w:rsid w:val="00F31E60"/>
    <w:rsid w:val="00F32225"/>
    <w:rsid w:val="00F3292B"/>
    <w:rsid w:val="00F32D33"/>
    <w:rsid w:val="00F33B5E"/>
    <w:rsid w:val="00F346BC"/>
    <w:rsid w:val="00F347DD"/>
    <w:rsid w:val="00F34956"/>
    <w:rsid w:val="00F34A8A"/>
    <w:rsid w:val="00F35653"/>
    <w:rsid w:val="00F35657"/>
    <w:rsid w:val="00F35F08"/>
    <w:rsid w:val="00F36415"/>
    <w:rsid w:val="00F37B3B"/>
    <w:rsid w:val="00F401BD"/>
    <w:rsid w:val="00F404C7"/>
    <w:rsid w:val="00F406DD"/>
    <w:rsid w:val="00F40732"/>
    <w:rsid w:val="00F41131"/>
    <w:rsid w:val="00F4163E"/>
    <w:rsid w:val="00F42550"/>
    <w:rsid w:val="00F42559"/>
    <w:rsid w:val="00F42C35"/>
    <w:rsid w:val="00F42D57"/>
    <w:rsid w:val="00F43585"/>
    <w:rsid w:val="00F43788"/>
    <w:rsid w:val="00F439BE"/>
    <w:rsid w:val="00F44BFF"/>
    <w:rsid w:val="00F450E8"/>
    <w:rsid w:val="00F46880"/>
    <w:rsid w:val="00F46F94"/>
    <w:rsid w:val="00F47401"/>
    <w:rsid w:val="00F47621"/>
    <w:rsid w:val="00F47830"/>
    <w:rsid w:val="00F47989"/>
    <w:rsid w:val="00F479BA"/>
    <w:rsid w:val="00F47D6D"/>
    <w:rsid w:val="00F50616"/>
    <w:rsid w:val="00F50818"/>
    <w:rsid w:val="00F524F1"/>
    <w:rsid w:val="00F52735"/>
    <w:rsid w:val="00F52F7D"/>
    <w:rsid w:val="00F53BDF"/>
    <w:rsid w:val="00F53DE9"/>
    <w:rsid w:val="00F54796"/>
    <w:rsid w:val="00F5487B"/>
    <w:rsid w:val="00F55FB1"/>
    <w:rsid w:val="00F5662E"/>
    <w:rsid w:val="00F56660"/>
    <w:rsid w:val="00F56EC3"/>
    <w:rsid w:val="00F5741F"/>
    <w:rsid w:val="00F57430"/>
    <w:rsid w:val="00F57499"/>
    <w:rsid w:val="00F579D0"/>
    <w:rsid w:val="00F57BF3"/>
    <w:rsid w:val="00F57E64"/>
    <w:rsid w:val="00F60F2A"/>
    <w:rsid w:val="00F61577"/>
    <w:rsid w:val="00F61AE5"/>
    <w:rsid w:val="00F61F9C"/>
    <w:rsid w:val="00F624A5"/>
    <w:rsid w:val="00F6262A"/>
    <w:rsid w:val="00F62721"/>
    <w:rsid w:val="00F629E2"/>
    <w:rsid w:val="00F62C50"/>
    <w:rsid w:val="00F63906"/>
    <w:rsid w:val="00F63AF8"/>
    <w:rsid w:val="00F63EA4"/>
    <w:rsid w:val="00F64AB6"/>
    <w:rsid w:val="00F658C2"/>
    <w:rsid w:val="00F658FD"/>
    <w:rsid w:val="00F65A2A"/>
    <w:rsid w:val="00F65DE9"/>
    <w:rsid w:val="00F65F36"/>
    <w:rsid w:val="00F6609E"/>
    <w:rsid w:val="00F66459"/>
    <w:rsid w:val="00F669D2"/>
    <w:rsid w:val="00F66EB7"/>
    <w:rsid w:val="00F67112"/>
    <w:rsid w:val="00F671E9"/>
    <w:rsid w:val="00F675F3"/>
    <w:rsid w:val="00F67DD7"/>
    <w:rsid w:val="00F70524"/>
    <w:rsid w:val="00F706EF"/>
    <w:rsid w:val="00F708EA"/>
    <w:rsid w:val="00F70D02"/>
    <w:rsid w:val="00F712C7"/>
    <w:rsid w:val="00F712EE"/>
    <w:rsid w:val="00F71472"/>
    <w:rsid w:val="00F714F8"/>
    <w:rsid w:val="00F71BC5"/>
    <w:rsid w:val="00F724DA"/>
    <w:rsid w:val="00F73109"/>
    <w:rsid w:val="00F73725"/>
    <w:rsid w:val="00F7378B"/>
    <w:rsid w:val="00F73CC8"/>
    <w:rsid w:val="00F7551B"/>
    <w:rsid w:val="00F756DE"/>
    <w:rsid w:val="00F7583E"/>
    <w:rsid w:val="00F75987"/>
    <w:rsid w:val="00F75A34"/>
    <w:rsid w:val="00F75D56"/>
    <w:rsid w:val="00F75E53"/>
    <w:rsid w:val="00F75F3F"/>
    <w:rsid w:val="00F765A8"/>
    <w:rsid w:val="00F767EB"/>
    <w:rsid w:val="00F76F73"/>
    <w:rsid w:val="00F774C9"/>
    <w:rsid w:val="00F775AE"/>
    <w:rsid w:val="00F778B9"/>
    <w:rsid w:val="00F77F24"/>
    <w:rsid w:val="00F812B4"/>
    <w:rsid w:val="00F818B0"/>
    <w:rsid w:val="00F81A66"/>
    <w:rsid w:val="00F8236B"/>
    <w:rsid w:val="00F82403"/>
    <w:rsid w:val="00F831E1"/>
    <w:rsid w:val="00F83ECE"/>
    <w:rsid w:val="00F84122"/>
    <w:rsid w:val="00F842C9"/>
    <w:rsid w:val="00F854BC"/>
    <w:rsid w:val="00F85500"/>
    <w:rsid w:val="00F855B7"/>
    <w:rsid w:val="00F859D0"/>
    <w:rsid w:val="00F864E3"/>
    <w:rsid w:val="00F86950"/>
    <w:rsid w:val="00F86973"/>
    <w:rsid w:val="00F90714"/>
    <w:rsid w:val="00F9115E"/>
    <w:rsid w:val="00F91AE9"/>
    <w:rsid w:val="00F92234"/>
    <w:rsid w:val="00F925FF"/>
    <w:rsid w:val="00F935B9"/>
    <w:rsid w:val="00F93F1A"/>
    <w:rsid w:val="00F94080"/>
    <w:rsid w:val="00F945ED"/>
    <w:rsid w:val="00F94666"/>
    <w:rsid w:val="00F9520E"/>
    <w:rsid w:val="00F957D4"/>
    <w:rsid w:val="00F96321"/>
    <w:rsid w:val="00F96B3D"/>
    <w:rsid w:val="00F96BFC"/>
    <w:rsid w:val="00F96ED4"/>
    <w:rsid w:val="00F975A1"/>
    <w:rsid w:val="00F975CD"/>
    <w:rsid w:val="00FA0068"/>
    <w:rsid w:val="00FA03B3"/>
    <w:rsid w:val="00FA09BA"/>
    <w:rsid w:val="00FA1043"/>
    <w:rsid w:val="00FA11FB"/>
    <w:rsid w:val="00FA1863"/>
    <w:rsid w:val="00FA1FDE"/>
    <w:rsid w:val="00FA21B5"/>
    <w:rsid w:val="00FA254F"/>
    <w:rsid w:val="00FA45CF"/>
    <w:rsid w:val="00FA4AC0"/>
    <w:rsid w:val="00FA4DC2"/>
    <w:rsid w:val="00FA599B"/>
    <w:rsid w:val="00FA5B30"/>
    <w:rsid w:val="00FA66B9"/>
    <w:rsid w:val="00FA6A76"/>
    <w:rsid w:val="00FA6AB6"/>
    <w:rsid w:val="00FB0635"/>
    <w:rsid w:val="00FB0864"/>
    <w:rsid w:val="00FB08A7"/>
    <w:rsid w:val="00FB104C"/>
    <w:rsid w:val="00FB1064"/>
    <w:rsid w:val="00FB13F9"/>
    <w:rsid w:val="00FB155C"/>
    <w:rsid w:val="00FB1678"/>
    <w:rsid w:val="00FB17F7"/>
    <w:rsid w:val="00FB1805"/>
    <w:rsid w:val="00FB3EB7"/>
    <w:rsid w:val="00FB43BF"/>
    <w:rsid w:val="00FB4416"/>
    <w:rsid w:val="00FB547A"/>
    <w:rsid w:val="00FB5A4F"/>
    <w:rsid w:val="00FB5E41"/>
    <w:rsid w:val="00FB61FE"/>
    <w:rsid w:val="00FB6EBA"/>
    <w:rsid w:val="00FB7286"/>
    <w:rsid w:val="00FB75EF"/>
    <w:rsid w:val="00FB77A6"/>
    <w:rsid w:val="00FC003F"/>
    <w:rsid w:val="00FC0FD6"/>
    <w:rsid w:val="00FC10A3"/>
    <w:rsid w:val="00FC11E8"/>
    <w:rsid w:val="00FC1C87"/>
    <w:rsid w:val="00FC25C2"/>
    <w:rsid w:val="00FC2717"/>
    <w:rsid w:val="00FC275E"/>
    <w:rsid w:val="00FC4C60"/>
    <w:rsid w:val="00FC52D5"/>
    <w:rsid w:val="00FC546C"/>
    <w:rsid w:val="00FC5AFA"/>
    <w:rsid w:val="00FC617D"/>
    <w:rsid w:val="00FC64FB"/>
    <w:rsid w:val="00FC6AAB"/>
    <w:rsid w:val="00FC70BF"/>
    <w:rsid w:val="00FC70C1"/>
    <w:rsid w:val="00FC7B1C"/>
    <w:rsid w:val="00FC7DAA"/>
    <w:rsid w:val="00FD1657"/>
    <w:rsid w:val="00FD18C7"/>
    <w:rsid w:val="00FD1B5D"/>
    <w:rsid w:val="00FD1ED7"/>
    <w:rsid w:val="00FD2BAA"/>
    <w:rsid w:val="00FD3508"/>
    <w:rsid w:val="00FD3F06"/>
    <w:rsid w:val="00FD418D"/>
    <w:rsid w:val="00FD45C5"/>
    <w:rsid w:val="00FD4BC7"/>
    <w:rsid w:val="00FD4D39"/>
    <w:rsid w:val="00FD5826"/>
    <w:rsid w:val="00FD5871"/>
    <w:rsid w:val="00FD5944"/>
    <w:rsid w:val="00FD5F6B"/>
    <w:rsid w:val="00FD61BF"/>
    <w:rsid w:val="00FD6573"/>
    <w:rsid w:val="00FD6BB8"/>
    <w:rsid w:val="00FD6DF3"/>
    <w:rsid w:val="00FD6ED1"/>
    <w:rsid w:val="00FE0533"/>
    <w:rsid w:val="00FE0F0D"/>
    <w:rsid w:val="00FE25F5"/>
    <w:rsid w:val="00FE2DFF"/>
    <w:rsid w:val="00FE3A33"/>
    <w:rsid w:val="00FE3A4A"/>
    <w:rsid w:val="00FE3DE4"/>
    <w:rsid w:val="00FE5341"/>
    <w:rsid w:val="00FE5982"/>
    <w:rsid w:val="00FE62BD"/>
    <w:rsid w:val="00FE6926"/>
    <w:rsid w:val="00FE6D45"/>
    <w:rsid w:val="00FE76FB"/>
    <w:rsid w:val="00FE784B"/>
    <w:rsid w:val="00FE7E23"/>
    <w:rsid w:val="00FF0451"/>
    <w:rsid w:val="00FF12AA"/>
    <w:rsid w:val="00FF139F"/>
    <w:rsid w:val="00FF1B42"/>
    <w:rsid w:val="00FF1BC7"/>
    <w:rsid w:val="00FF2044"/>
    <w:rsid w:val="00FF2887"/>
    <w:rsid w:val="00FF289A"/>
    <w:rsid w:val="00FF493B"/>
    <w:rsid w:val="00FF50BA"/>
    <w:rsid w:val="00FF5428"/>
    <w:rsid w:val="00FF5C14"/>
    <w:rsid w:val="00FF5E64"/>
    <w:rsid w:val="00FF6068"/>
    <w:rsid w:val="00FF656F"/>
    <w:rsid w:val="00FF7A95"/>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98DA"/>
  <w15:docId w15:val="{00356DD9-2BFF-40D6-901B-E2E2455A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20" w:line="276" w:lineRule="auto"/>
        <w:ind w:right="19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6A1"/>
    <w:pPr>
      <w:ind w:firstLine="142"/>
      <w:jc w:val="both"/>
    </w:pPr>
    <w:rPr>
      <w:rFonts w:ascii="Times New Roman" w:eastAsia="Times New Roman" w:hAnsi="Times New Roman"/>
      <w:sz w:val="24"/>
      <w:szCs w:val="24"/>
    </w:rPr>
  </w:style>
  <w:style w:type="paragraph" w:styleId="1">
    <w:name w:val="heading 1"/>
    <w:basedOn w:val="a"/>
    <w:next w:val="a"/>
    <w:link w:val="10"/>
    <w:uiPriority w:val="9"/>
    <w:qFormat/>
    <w:rsid w:val="001B6210"/>
    <w:pPr>
      <w:keepNext/>
      <w:spacing w:before="240" w:after="60"/>
      <w:outlineLvl w:val="0"/>
    </w:pPr>
    <w:rPr>
      <w:rFonts w:ascii="Arial" w:hAnsi="Arial"/>
      <w:b/>
      <w:bCs/>
      <w:kern w:val="32"/>
      <w:sz w:val="32"/>
      <w:szCs w:val="32"/>
    </w:rPr>
  </w:style>
  <w:style w:type="paragraph" w:styleId="2">
    <w:name w:val="heading 2"/>
    <w:basedOn w:val="a"/>
    <w:next w:val="a"/>
    <w:link w:val="20"/>
    <w:qFormat/>
    <w:rsid w:val="00A356A1"/>
    <w:pPr>
      <w:keepNext/>
      <w:spacing w:before="240" w:after="60"/>
      <w:ind w:firstLine="0"/>
      <w:jc w:val="center"/>
      <w:outlineLvl w:val="1"/>
    </w:pPr>
    <w:rPr>
      <w:b/>
      <w:bCs/>
      <w:iCs/>
      <w:sz w:val="28"/>
      <w:szCs w:val="28"/>
    </w:rPr>
  </w:style>
  <w:style w:type="paragraph" w:styleId="3">
    <w:name w:val="heading 3"/>
    <w:basedOn w:val="a"/>
    <w:next w:val="a"/>
    <w:link w:val="30"/>
    <w:qFormat/>
    <w:rsid w:val="00A356A1"/>
    <w:pPr>
      <w:keepNext/>
      <w:keepLines/>
      <w:spacing w:before="80"/>
      <w:jc w:val="right"/>
      <w:outlineLvl w:val="2"/>
    </w:pPr>
    <w:rPr>
      <w:b/>
      <w:bCs/>
      <w:sz w:val="28"/>
    </w:rPr>
  </w:style>
  <w:style w:type="paragraph" w:styleId="4">
    <w:name w:val="heading 4"/>
    <w:basedOn w:val="a"/>
    <w:next w:val="a"/>
    <w:link w:val="40"/>
    <w:uiPriority w:val="99"/>
    <w:qFormat/>
    <w:rsid w:val="00245FA1"/>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8730D2"/>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5855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356A1"/>
    <w:rPr>
      <w:rFonts w:ascii="Times New Roman" w:eastAsia="Times New Roman" w:hAnsi="Times New Roman" w:cs="Arial"/>
      <w:b/>
      <w:bCs/>
      <w:iCs/>
      <w:sz w:val="28"/>
      <w:szCs w:val="28"/>
      <w:lang w:eastAsia="ru-RU"/>
    </w:rPr>
  </w:style>
  <w:style w:type="character" w:customStyle="1" w:styleId="30">
    <w:name w:val="Заголовок 3 Знак"/>
    <w:link w:val="3"/>
    <w:rsid w:val="00A356A1"/>
    <w:rPr>
      <w:rFonts w:ascii="Times New Roman" w:eastAsia="Times New Roman" w:hAnsi="Times New Roman" w:cs="Times New Roman"/>
      <w:b/>
      <w:bCs/>
      <w:sz w:val="28"/>
      <w:szCs w:val="24"/>
      <w:lang w:eastAsia="ru-RU"/>
    </w:rPr>
  </w:style>
  <w:style w:type="paragraph" w:styleId="a3">
    <w:name w:val="Body Text Indent"/>
    <w:basedOn w:val="a"/>
    <w:link w:val="11"/>
    <w:uiPriority w:val="99"/>
    <w:unhideWhenUsed/>
    <w:rsid w:val="00A356A1"/>
    <w:pPr>
      <w:ind w:left="283" w:firstLine="0"/>
      <w:jc w:val="left"/>
    </w:pPr>
  </w:style>
  <w:style w:type="character" w:customStyle="1" w:styleId="a4">
    <w:name w:val="Основной текст с отступом Знак"/>
    <w:uiPriority w:val="99"/>
    <w:rsid w:val="00A356A1"/>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3"/>
    <w:uiPriority w:val="99"/>
    <w:rsid w:val="00A356A1"/>
    <w:rPr>
      <w:rFonts w:ascii="Times New Roman" w:eastAsia="Times New Roman" w:hAnsi="Times New Roman" w:cs="Times New Roman"/>
      <w:sz w:val="24"/>
      <w:szCs w:val="24"/>
      <w:lang w:eastAsia="ru-RU"/>
    </w:rPr>
  </w:style>
  <w:style w:type="paragraph" w:styleId="21">
    <w:name w:val="Body Text 2"/>
    <w:basedOn w:val="a"/>
    <w:link w:val="22"/>
    <w:uiPriority w:val="99"/>
    <w:rsid w:val="00A356A1"/>
    <w:pPr>
      <w:spacing w:line="480" w:lineRule="auto"/>
      <w:ind w:firstLine="0"/>
      <w:jc w:val="left"/>
    </w:pPr>
  </w:style>
  <w:style w:type="character" w:customStyle="1" w:styleId="22">
    <w:name w:val="Основной текст 2 Знак"/>
    <w:link w:val="21"/>
    <w:uiPriority w:val="99"/>
    <w:rsid w:val="00A356A1"/>
    <w:rPr>
      <w:rFonts w:ascii="Times New Roman" w:eastAsia="Times New Roman" w:hAnsi="Times New Roman" w:cs="Times New Roman"/>
      <w:sz w:val="24"/>
      <w:szCs w:val="24"/>
      <w:lang w:eastAsia="ru-RU"/>
    </w:rPr>
  </w:style>
  <w:style w:type="paragraph" w:customStyle="1" w:styleId="Style2">
    <w:name w:val="Style2"/>
    <w:basedOn w:val="a"/>
    <w:uiPriority w:val="99"/>
    <w:rsid w:val="00A356A1"/>
    <w:pPr>
      <w:widowControl w:val="0"/>
      <w:autoSpaceDE w:val="0"/>
      <w:autoSpaceDN w:val="0"/>
      <w:adjustRightInd w:val="0"/>
      <w:spacing w:line="278" w:lineRule="exact"/>
      <w:ind w:firstLine="0"/>
      <w:jc w:val="center"/>
    </w:pPr>
    <w:rPr>
      <w:rFonts w:ascii="Corbel" w:hAnsi="Corbel"/>
    </w:rPr>
  </w:style>
  <w:style w:type="paragraph" w:customStyle="1" w:styleId="Style3">
    <w:name w:val="Style3"/>
    <w:basedOn w:val="a"/>
    <w:uiPriority w:val="99"/>
    <w:rsid w:val="00A356A1"/>
    <w:pPr>
      <w:widowControl w:val="0"/>
      <w:autoSpaceDE w:val="0"/>
      <w:autoSpaceDN w:val="0"/>
      <w:adjustRightInd w:val="0"/>
      <w:spacing w:line="283" w:lineRule="exact"/>
      <w:ind w:firstLine="696"/>
      <w:jc w:val="left"/>
    </w:pPr>
    <w:rPr>
      <w:rFonts w:ascii="Corbel" w:hAnsi="Corbel"/>
    </w:rPr>
  </w:style>
  <w:style w:type="character" w:customStyle="1" w:styleId="FontStyle12">
    <w:name w:val="Font Style12"/>
    <w:uiPriority w:val="99"/>
    <w:rsid w:val="00A356A1"/>
    <w:rPr>
      <w:rFonts w:ascii="Times New Roman" w:hAnsi="Times New Roman" w:cs="Times New Roman"/>
      <w:sz w:val="22"/>
      <w:szCs w:val="22"/>
    </w:rPr>
  </w:style>
  <w:style w:type="character" w:customStyle="1" w:styleId="FontStyle17">
    <w:name w:val="Font Style17"/>
    <w:uiPriority w:val="99"/>
    <w:rsid w:val="00A356A1"/>
    <w:rPr>
      <w:rFonts w:ascii="Times New Roman" w:hAnsi="Times New Roman" w:cs="Times New Roman"/>
      <w:spacing w:val="10"/>
      <w:sz w:val="24"/>
      <w:szCs w:val="24"/>
    </w:rPr>
  </w:style>
  <w:style w:type="paragraph" w:styleId="a5">
    <w:name w:val="Balloon Text"/>
    <w:basedOn w:val="a"/>
    <w:link w:val="a6"/>
    <w:uiPriority w:val="99"/>
    <w:semiHidden/>
    <w:unhideWhenUsed/>
    <w:rsid w:val="00A356A1"/>
    <w:rPr>
      <w:rFonts w:ascii="Tahoma" w:hAnsi="Tahoma"/>
      <w:sz w:val="16"/>
      <w:szCs w:val="16"/>
    </w:rPr>
  </w:style>
  <w:style w:type="character" w:customStyle="1" w:styleId="a6">
    <w:name w:val="Текст выноски Знак"/>
    <w:link w:val="a5"/>
    <w:uiPriority w:val="99"/>
    <w:semiHidden/>
    <w:rsid w:val="00A356A1"/>
    <w:rPr>
      <w:rFonts w:ascii="Tahoma" w:eastAsia="Times New Roman" w:hAnsi="Tahoma" w:cs="Tahoma"/>
      <w:sz w:val="16"/>
      <w:szCs w:val="16"/>
      <w:lang w:eastAsia="ru-RU"/>
    </w:rPr>
  </w:style>
  <w:style w:type="character" w:customStyle="1" w:styleId="40">
    <w:name w:val="Заголовок 4 Знак"/>
    <w:link w:val="4"/>
    <w:uiPriority w:val="99"/>
    <w:rsid w:val="00245FA1"/>
    <w:rPr>
      <w:rFonts w:ascii="Cambria" w:eastAsia="Times New Roman" w:hAnsi="Cambria" w:cs="Times New Roman"/>
      <w:b/>
      <w:bCs/>
      <w:i/>
      <w:iCs/>
      <w:color w:val="4F81BD"/>
      <w:sz w:val="24"/>
      <w:szCs w:val="24"/>
      <w:lang w:eastAsia="ru-RU"/>
    </w:rPr>
  </w:style>
  <w:style w:type="paragraph" w:customStyle="1" w:styleId="12">
    <w:name w:val="Без интервала1"/>
    <w:aliases w:val="No Spacing,обычный текст,1Без интервала;обычный текст,1Без интервала,обычный текст1,1Без интервала1,Без интервала11,обычный текст11,1Без интервала11,Без интервала111,Без интервала1111,No Spacing1,обычный текст111,1Без интервала111"/>
    <w:link w:val="a7"/>
    <w:uiPriority w:val="1"/>
    <w:qFormat/>
    <w:rsid w:val="00245FA1"/>
    <w:pPr>
      <w:ind w:firstLine="142"/>
      <w:jc w:val="both"/>
    </w:pPr>
    <w:rPr>
      <w:rFonts w:eastAsia="Times New Roman"/>
      <w:sz w:val="22"/>
      <w:szCs w:val="22"/>
      <w:lang w:eastAsia="en-US"/>
    </w:rPr>
  </w:style>
  <w:style w:type="character" w:customStyle="1" w:styleId="a7">
    <w:name w:val="Без интервала Знак"/>
    <w:aliases w:val="обычный текст Знак,1Без интервала;обычный текст Знак,1Без интервала Знак,Без интервала1 Знак,обычный текст1 Знак,1Без интервала1 Знак,Без интервала11 Знак,обычный текст11 Знак,1Без интервала11 Знак,Без интервала111 Знак"/>
    <w:link w:val="12"/>
    <w:locked/>
    <w:rsid w:val="00245FA1"/>
    <w:rPr>
      <w:rFonts w:eastAsia="Times New Roman"/>
      <w:sz w:val="22"/>
      <w:szCs w:val="22"/>
      <w:lang w:val="ru-RU" w:eastAsia="en-US" w:bidi="ar-SA"/>
    </w:rPr>
  </w:style>
  <w:style w:type="paragraph" w:styleId="a8">
    <w:name w:val="List Paragraph"/>
    <w:basedOn w:val="a"/>
    <w:link w:val="a9"/>
    <w:uiPriority w:val="34"/>
    <w:qFormat/>
    <w:rsid w:val="00B33A09"/>
    <w:pPr>
      <w:spacing w:after="200"/>
      <w:ind w:left="720" w:firstLine="0"/>
      <w:contextualSpacing/>
      <w:jc w:val="left"/>
    </w:pPr>
    <w:rPr>
      <w:rFonts w:ascii="Calibri" w:eastAsia="Calibri" w:hAnsi="Calibri"/>
      <w:sz w:val="20"/>
      <w:szCs w:val="20"/>
    </w:rPr>
  </w:style>
  <w:style w:type="character" w:customStyle="1" w:styleId="a9">
    <w:name w:val="Абзац списка Знак"/>
    <w:link w:val="a8"/>
    <w:uiPriority w:val="34"/>
    <w:rsid w:val="00965FF9"/>
    <w:rPr>
      <w:rFonts w:ascii="Calibri" w:eastAsia="Calibri" w:hAnsi="Calibri" w:cs="Times New Roman"/>
    </w:rPr>
  </w:style>
  <w:style w:type="paragraph" w:customStyle="1" w:styleId="aa">
    <w:name w:val="Диссер_основной"/>
    <w:basedOn w:val="a"/>
    <w:rsid w:val="001755FD"/>
    <w:pPr>
      <w:spacing w:line="360" w:lineRule="auto"/>
      <w:ind w:firstLine="709"/>
    </w:pPr>
    <w:rPr>
      <w:sz w:val="28"/>
      <w:szCs w:val="28"/>
    </w:rPr>
  </w:style>
  <w:style w:type="character" w:customStyle="1" w:styleId="FontStyle11">
    <w:name w:val="Font Style11"/>
    <w:uiPriority w:val="99"/>
    <w:rsid w:val="009B49E3"/>
    <w:rPr>
      <w:rFonts w:ascii="Times New Roman" w:hAnsi="Times New Roman" w:cs="Times New Roman" w:hint="default"/>
      <w:sz w:val="22"/>
      <w:szCs w:val="22"/>
    </w:rPr>
  </w:style>
  <w:style w:type="paragraph" w:customStyle="1" w:styleId="ConsPlusNonformat">
    <w:name w:val="ConsPlusNonformat"/>
    <w:link w:val="ConsPlusNonformat0"/>
    <w:rsid w:val="009B49E3"/>
    <w:pPr>
      <w:autoSpaceDE w:val="0"/>
      <w:autoSpaceDN w:val="0"/>
      <w:adjustRightInd w:val="0"/>
      <w:ind w:firstLine="425"/>
    </w:pPr>
    <w:rPr>
      <w:rFonts w:ascii="Courier New" w:eastAsia="Times New Roman" w:hAnsi="Courier New" w:cs="Courier New"/>
    </w:rPr>
  </w:style>
  <w:style w:type="character" w:customStyle="1" w:styleId="FontStyle77">
    <w:name w:val="Font Style77"/>
    <w:uiPriority w:val="99"/>
    <w:rsid w:val="009B49E3"/>
    <w:rPr>
      <w:rFonts w:ascii="Times New Roman" w:hAnsi="Times New Roman" w:cs="Times New Roman" w:hint="default"/>
      <w:b/>
      <w:bCs/>
      <w:sz w:val="22"/>
      <w:szCs w:val="22"/>
    </w:rPr>
  </w:style>
  <w:style w:type="character" w:customStyle="1" w:styleId="FontStyle62">
    <w:name w:val="Font Style62"/>
    <w:uiPriority w:val="99"/>
    <w:rsid w:val="009B49E3"/>
    <w:rPr>
      <w:rFonts w:ascii="Times New Roman" w:hAnsi="Times New Roman" w:cs="Times New Roman" w:hint="default"/>
      <w:b/>
      <w:bCs/>
      <w:sz w:val="22"/>
      <w:szCs w:val="22"/>
    </w:rPr>
  </w:style>
  <w:style w:type="paragraph" w:customStyle="1" w:styleId="p7">
    <w:name w:val="p7"/>
    <w:basedOn w:val="a"/>
    <w:uiPriority w:val="99"/>
    <w:rsid w:val="009B49E3"/>
    <w:pPr>
      <w:widowControl w:val="0"/>
      <w:tabs>
        <w:tab w:val="left" w:pos="204"/>
      </w:tabs>
      <w:autoSpaceDE w:val="0"/>
      <w:autoSpaceDN w:val="0"/>
      <w:adjustRightInd w:val="0"/>
      <w:spacing w:line="277" w:lineRule="atLeast"/>
      <w:ind w:firstLine="0"/>
      <w:jc w:val="left"/>
    </w:pPr>
    <w:rPr>
      <w:lang w:val="en-US"/>
    </w:rPr>
  </w:style>
  <w:style w:type="paragraph" w:customStyle="1" w:styleId="ConsPlusTitle">
    <w:name w:val="ConsPlusTitle"/>
    <w:uiPriority w:val="99"/>
    <w:rsid w:val="009B49E3"/>
    <w:pPr>
      <w:widowControl w:val="0"/>
      <w:autoSpaceDE w:val="0"/>
      <w:autoSpaceDN w:val="0"/>
      <w:adjustRightInd w:val="0"/>
      <w:ind w:firstLine="425"/>
    </w:pPr>
    <w:rPr>
      <w:rFonts w:ascii="Arial" w:eastAsia="Times New Roman" w:hAnsi="Arial" w:cs="Arial"/>
      <w:b/>
      <w:bCs/>
    </w:rPr>
  </w:style>
  <w:style w:type="character" w:customStyle="1" w:styleId="FontStyle75">
    <w:name w:val="Font Style75"/>
    <w:uiPriority w:val="99"/>
    <w:rsid w:val="009B49E3"/>
    <w:rPr>
      <w:rFonts w:ascii="Times New Roman" w:hAnsi="Times New Roman" w:cs="Times New Roman" w:hint="default"/>
      <w:sz w:val="20"/>
      <w:szCs w:val="20"/>
    </w:rPr>
  </w:style>
  <w:style w:type="paragraph" w:styleId="ab">
    <w:name w:val="Body Text"/>
    <w:basedOn w:val="a"/>
    <w:link w:val="ac"/>
    <w:uiPriority w:val="99"/>
    <w:rsid w:val="00690A81"/>
  </w:style>
  <w:style w:type="character" w:customStyle="1" w:styleId="ac">
    <w:name w:val="Основной текст Знак"/>
    <w:link w:val="ab"/>
    <w:uiPriority w:val="99"/>
    <w:rsid w:val="00690A81"/>
    <w:rPr>
      <w:rFonts w:ascii="Times New Roman" w:eastAsia="Times New Roman" w:hAnsi="Times New Roman" w:cs="Times New Roman"/>
      <w:sz w:val="24"/>
      <w:szCs w:val="24"/>
      <w:lang w:eastAsia="ru-RU"/>
    </w:rPr>
  </w:style>
  <w:style w:type="paragraph" w:styleId="23">
    <w:name w:val="Body Text Indent 2"/>
    <w:aliases w:val=" Знак4,Знак4"/>
    <w:basedOn w:val="a"/>
    <w:link w:val="24"/>
    <w:uiPriority w:val="99"/>
    <w:unhideWhenUsed/>
    <w:rsid w:val="00801099"/>
    <w:pPr>
      <w:spacing w:line="480" w:lineRule="auto"/>
      <w:ind w:left="283"/>
    </w:pPr>
  </w:style>
  <w:style w:type="character" w:customStyle="1" w:styleId="24">
    <w:name w:val="Основной текст с отступом 2 Знак"/>
    <w:aliases w:val=" Знак4 Знак,Знак4 Знак"/>
    <w:link w:val="23"/>
    <w:uiPriority w:val="99"/>
    <w:rsid w:val="00801099"/>
    <w:rPr>
      <w:rFonts w:ascii="Times New Roman" w:eastAsia="Times New Roman" w:hAnsi="Times New Roman" w:cs="Times New Roman"/>
      <w:sz w:val="24"/>
      <w:szCs w:val="24"/>
      <w:lang w:eastAsia="ru-RU"/>
    </w:rPr>
  </w:style>
  <w:style w:type="paragraph" w:customStyle="1" w:styleId="ConsPlusNormal">
    <w:name w:val="ConsPlusNormal"/>
    <w:uiPriority w:val="99"/>
    <w:rsid w:val="00292C0C"/>
    <w:pPr>
      <w:autoSpaceDE w:val="0"/>
      <w:autoSpaceDN w:val="0"/>
      <w:adjustRightInd w:val="0"/>
      <w:ind w:firstLine="720"/>
    </w:pPr>
    <w:rPr>
      <w:rFonts w:ascii="Arial" w:hAnsi="Arial" w:cs="Arial"/>
    </w:rPr>
  </w:style>
  <w:style w:type="paragraph" w:styleId="ad">
    <w:name w:val="header"/>
    <w:basedOn w:val="a"/>
    <w:link w:val="ae"/>
    <w:uiPriority w:val="99"/>
    <w:unhideWhenUsed/>
    <w:rsid w:val="00B60671"/>
    <w:pPr>
      <w:tabs>
        <w:tab w:val="center" w:pos="4677"/>
        <w:tab w:val="right" w:pos="9355"/>
      </w:tabs>
    </w:pPr>
  </w:style>
  <w:style w:type="character" w:customStyle="1" w:styleId="ae">
    <w:name w:val="Верхний колонтитул Знак"/>
    <w:link w:val="ad"/>
    <w:uiPriority w:val="99"/>
    <w:rsid w:val="00B60671"/>
    <w:rPr>
      <w:rFonts w:ascii="Times New Roman" w:eastAsia="Times New Roman" w:hAnsi="Times New Roman"/>
      <w:sz w:val="24"/>
      <w:szCs w:val="24"/>
    </w:rPr>
  </w:style>
  <w:style w:type="paragraph" w:styleId="af">
    <w:name w:val="footer"/>
    <w:basedOn w:val="a"/>
    <w:link w:val="af0"/>
    <w:uiPriority w:val="99"/>
    <w:unhideWhenUsed/>
    <w:rsid w:val="00B60671"/>
    <w:pPr>
      <w:tabs>
        <w:tab w:val="center" w:pos="4677"/>
        <w:tab w:val="right" w:pos="9355"/>
      </w:tabs>
    </w:pPr>
  </w:style>
  <w:style w:type="character" w:customStyle="1" w:styleId="af0">
    <w:name w:val="Нижний колонтитул Знак"/>
    <w:link w:val="af"/>
    <w:uiPriority w:val="99"/>
    <w:rsid w:val="00B60671"/>
    <w:rPr>
      <w:rFonts w:ascii="Times New Roman" w:eastAsia="Times New Roman" w:hAnsi="Times New Roman"/>
      <w:sz w:val="24"/>
      <w:szCs w:val="24"/>
    </w:rPr>
  </w:style>
  <w:style w:type="paragraph" w:customStyle="1" w:styleId="af1">
    <w:name w:val="Знак Знак Знак Знак Знак Знак Знак Знак Знак Знак"/>
    <w:basedOn w:val="a"/>
    <w:rsid w:val="00821B42"/>
    <w:pPr>
      <w:spacing w:before="100" w:beforeAutospacing="1" w:after="100" w:afterAutospacing="1"/>
      <w:ind w:firstLine="0"/>
      <w:jc w:val="left"/>
    </w:pPr>
    <w:rPr>
      <w:rFonts w:ascii="Tahoma" w:hAnsi="Tahoma"/>
      <w:sz w:val="20"/>
      <w:szCs w:val="20"/>
      <w:lang w:val="en-US" w:eastAsia="en-US"/>
    </w:rPr>
  </w:style>
  <w:style w:type="character" w:styleId="af2">
    <w:name w:val="Strong"/>
    <w:uiPriority w:val="22"/>
    <w:qFormat/>
    <w:rsid w:val="00480F9C"/>
    <w:rPr>
      <w:b/>
      <w:bCs/>
    </w:rPr>
  </w:style>
  <w:style w:type="character" w:customStyle="1" w:styleId="htmltext">
    <w:name w:val="htmltext"/>
    <w:basedOn w:val="a0"/>
    <w:uiPriority w:val="99"/>
    <w:rsid w:val="000D59B8"/>
  </w:style>
  <w:style w:type="table" w:styleId="af3">
    <w:name w:val="Table Grid"/>
    <w:basedOn w:val="a1"/>
    <w:uiPriority w:val="59"/>
    <w:rsid w:val="002F45AA"/>
    <w:pPr>
      <w:ind w:firstLine="14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40229E"/>
    <w:pPr>
      <w:spacing w:before="100" w:beforeAutospacing="1" w:after="100" w:afterAutospacing="1"/>
      <w:ind w:firstLine="0"/>
    </w:pPr>
    <w:rPr>
      <w:rFonts w:ascii="Tahoma" w:hAnsi="Tahoma"/>
      <w:sz w:val="20"/>
      <w:szCs w:val="20"/>
      <w:lang w:val="en-US" w:eastAsia="en-US"/>
    </w:rPr>
  </w:style>
  <w:style w:type="character" w:styleId="af4">
    <w:name w:val="Hyperlink"/>
    <w:uiPriority w:val="99"/>
    <w:rsid w:val="008B5A64"/>
    <w:rPr>
      <w:color w:val="0000FF"/>
      <w:u w:val="single"/>
    </w:rPr>
  </w:style>
  <w:style w:type="paragraph" w:customStyle="1" w:styleId="af5">
    <w:name w:val="Таблицы (моноширинный)"/>
    <w:basedOn w:val="a"/>
    <w:next w:val="a"/>
    <w:uiPriority w:val="99"/>
    <w:rsid w:val="00C9204B"/>
    <w:pPr>
      <w:widowControl w:val="0"/>
      <w:autoSpaceDE w:val="0"/>
      <w:autoSpaceDN w:val="0"/>
      <w:adjustRightInd w:val="0"/>
      <w:ind w:firstLine="0"/>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36158"/>
    <w:pPr>
      <w:spacing w:before="100" w:beforeAutospacing="1" w:after="100" w:afterAutospacing="1"/>
      <w:ind w:firstLine="0"/>
      <w:jc w:val="left"/>
    </w:pPr>
    <w:rPr>
      <w:rFonts w:ascii="Tahoma" w:hAnsi="Tahoma"/>
      <w:sz w:val="20"/>
      <w:szCs w:val="20"/>
      <w:lang w:val="en-US" w:eastAsia="en-US"/>
    </w:rPr>
  </w:style>
  <w:style w:type="paragraph" w:styleId="HTML">
    <w:name w:val="HTML Preformatted"/>
    <w:basedOn w:val="a"/>
    <w:link w:val="HTML0"/>
    <w:rsid w:val="0091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paragraph" w:customStyle="1" w:styleId="af6">
    <w:name w:val="Знак Знак Знак Знак Знак Знак Знак Знак Знак Знак"/>
    <w:basedOn w:val="a"/>
    <w:uiPriority w:val="99"/>
    <w:rsid w:val="00A03A0F"/>
    <w:pPr>
      <w:spacing w:before="100" w:beforeAutospacing="1" w:after="100" w:afterAutospacing="1"/>
      <w:ind w:firstLine="0"/>
      <w:jc w:val="left"/>
    </w:pPr>
    <w:rPr>
      <w:rFonts w:ascii="Tahoma" w:hAnsi="Tahoma"/>
      <w:sz w:val="20"/>
      <w:szCs w:val="20"/>
      <w:lang w:val="en-US" w:eastAsia="en-US"/>
    </w:rPr>
  </w:style>
  <w:style w:type="paragraph" w:customStyle="1" w:styleId="14">
    <w:name w:val="Знак1"/>
    <w:basedOn w:val="a"/>
    <w:uiPriority w:val="99"/>
    <w:rsid w:val="00A03A0F"/>
    <w:pPr>
      <w:spacing w:before="100" w:beforeAutospacing="1" w:after="100" w:afterAutospacing="1"/>
      <w:ind w:firstLine="0"/>
    </w:pPr>
    <w:rPr>
      <w:rFonts w:ascii="Tahoma" w:hAnsi="Tahoma"/>
      <w:sz w:val="20"/>
      <w:szCs w:val="20"/>
      <w:lang w:val="en-US" w:eastAsia="en-US"/>
    </w:rPr>
  </w:style>
  <w:style w:type="paragraph" w:customStyle="1" w:styleId="af7">
    <w:name w:val="Знак Знак Знак Знак Знак Знак"/>
    <w:basedOn w:val="a"/>
    <w:uiPriority w:val="99"/>
    <w:rsid w:val="00A03A0F"/>
    <w:pPr>
      <w:spacing w:before="100" w:beforeAutospacing="1" w:after="100" w:afterAutospacing="1"/>
      <w:ind w:firstLine="0"/>
      <w:jc w:val="left"/>
    </w:pPr>
    <w:rPr>
      <w:rFonts w:ascii="Tahoma" w:hAnsi="Tahoma"/>
      <w:sz w:val="20"/>
      <w:szCs w:val="20"/>
      <w:lang w:val="en-US" w:eastAsia="en-US"/>
    </w:rPr>
  </w:style>
  <w:style w:type="paragraph" w:customStyle="1" w:styleId="af8">
    <w:name w:val="Знак Знак Знак Знак"/>
    <w:basedOn w:val="a"/>
    <w:uiPriority w:val="99"/>
    <w:rsid w:val="00A03A0F"/>
    <w:pPr>
      <w:spacing w:before="100" w:beforeAutospacing="1" w:after="100" w:afterAutospacing="1"/>
      <w:ind w:firstLine="0"/>
      <w:jc w:val="left"/>
    </w:pPr>
    <w:rPr>
      <w:rFonts w:ascii="Tahoma" w:hAnsi="Tahoma"/>
      <w:sz w:val="20"/>
      <w:szCs w:val="20"/>
      <w:lang w:val="en-US" w:eastAsia="en-US"/>
    </w:rPr>
  </w:style>
  <w:style w:type="paragraph" w:styleId="af9">
    <w:name w:val="Normal (Web)"/>
    <w:basedOn w:val="a"/>
    <w:uiPriority w:val="99"/>
    <w:unhideWhenUsed/>
    <w:rsid w:val="00844918"/>
    <w:pPr>
      <w:spacing w:before="100" w:beforeAutospacing="1" w:after="100" w:afterAutospacing="1"/>
      <w:ind w:firstLine="0"/>
      <w:jc w:val="left"/>
    </w:pPr>
  </w:style>
  <w:style w:type="character" w:styleId="afa">
    <w:name w:val="FollowedHyperlink"/>
    <w:uiPriority w:val="99"/>
    <w:rsid w:val="004351E6"/>
    <w:rPr>
      <w:color w:val="800080"/>
      <w:u w:val="single"/>
    </w:rPr>
  </w:style>
  <w:style w:type="character" w:customStyle="1" w:styleId="9">
    <w:name w:val="Знак Знак9"/>
    <w:uiPriority w:val="99"/>
    <w:locked/>
    <w:rsid w:val="004351E6"/>
    <w:rPr>
      <w:rFonts w:cs="Arial"/>
      <w:b/>
      <w:bCs/>
      <w:iCs/>
      <w:sz w:val="28"/>
      <w:szCs w:val="28"/>
      <w:lang w:val="ru-RU" w:eastAsia="ru-RU" w:bidi="ar-SA"/>
    </w:rPr>
  </w:style>
  <w:style w:type="character" w:customStyle="1" w:styleId="8">
    <w:name w:val="Знак Знак8"/>
    <w:uiPriority w:val="99"/>
    <w:locked/>
    <w:rsid w:val="004351E6"/>
    <w:rPr>
      <w:b/>
      <w:bCs/>
      <w:sz w:val="28"/>
      <w:szCs w:val="24"/>
      <w:lang w:val="ru-RU" w:eastAsia="ru-RU" w:bidi="ar-SA"/>
    </w:rPr>
  </w:style>
  <w:style w:type="character" w:customStyle="1" w:styleId="afb">
    <w:name w:val="Знак Знак"/>
    <w:uiPriority w:val="99"/>
    <w:locked/>
    <w:rsid w:val="004351E6"/>
    <w:rPr>
      <w:sz w:val="24"/>
      <w:szCs w:val="24"/>
      <w:lang w:val="ru-RU" w:eastAsia="ru-RU" w:bidi="ar-SA"/>
    </w:rPr>
  </w:style>
  <w:style w:type="character" w:customStyle="1" w:styleId="31">
    <w:name w:val="Знак Знак3"/>
    <w:uiPriority w:val="99"/>
    <w:locked/>
    <w:rsid w:val="004351E6"/>
    <w:rPr>
      <w:sz w:val="24"/>
      <w:szCs w:val="24"/>
      <w:lang w:val="ru-RU" w:eastAsia="ru-RU" w:bidi="ar-SA"/>
    </w:rPr>
  </w:style>
  <w:style w:type="character" w:customStyle="1" w:styleId="61">
    <w:name w:val="Знак Знак6"/>
    <w:uiPriority w:val="99"/>
    <w:locked/>
    <w:rsid w:val="004351E6"/>
    <w:rPr>
      <w:sz w:val="24"/>
      <w:szCs w:val="24"/>
      <w:lang w:val="ru-RU" w:eastAsia="ru-RU" w:bidi="ar-SA"/>
    </w:rPr>
  </w:style>
  <w:style w:type="character" w:customStyle="1" w:styleId="51">
    <w:name w:val="Знак Знак5"/>
    <w:uiPriority w:val="99"/>
    <w:locked/>
    <w:rsid w:val="004351E6"/>
    <w:rPr>
      <w:sz w:val="24"/>
      <w:szCs w:val="24"/>
      <w:lang w:val="ru-RU" w:eastAsia="ru-RU" w:bidi="ar-SA"/>
    </w:rPr>
  </w:style>
  <w:style w:type="character" w:customStyle="1" w:styleId="10">
    <w:name w:val="Заголовок 1 Знак"/>
    <w:link w:val="1"/>
    <w:uiPriority w:val="9"/>
    <w:rsid w:val="001B199F"/>
    <w:rPr>
      <w:rFonts w:ascii="Arial" w:eastAsia="Times New Roman" w:hAnsi="Arial" w:cs="Arial"/>
      <w:b/>
      <w:bCs/>
      <w:kern w:val="32"/>
      <w:sz w:val="32"/>
      <w:szCs w:val="32"/>
    </w:rPr>
  </w:style>
  <w:style w:type="character" w:customStyle="1" w:styleId="HTML0">
    <w:name w:val="Стандартный HTML Знак"/>
    <w:link w:val="HTML"/>
    <w:rsid w:val="001B199F"/>
    <w:rPr>
      <w:rFonts w:ascii="Courier New" w:eastAsia="Times New Roman" w:hAnsi="Courier New" w:cs="Courier New"/>
    </w:rPr>
  </w:style>
  <w:style w:type="paragraph" w:customStyle="1" w:styleId="15">
    <w:name w:val="Знак Знак Знак Знак Знак Знак Знак Знак Знак Знак1"/>
    <w:basedOn w:val="a"/>
    <w:uiPriority w:val="99"/>
    <w:rsid w:val="001B199F"/>
    <w:pPr>
      <w:spacing w:before="100" w:beforeAutospacing="1" w:after="100" w:afterAutospacing="1"/>
      <w:ind w:firstLine="0"/>
      <w:jc w:val="left"/>
    </w:pPr>
    <w:rPr>
      <w:rFonts w:ascii="Tahoma" w:hAnsi="Tahoma"/>
      <w:sz w:val="20"/>
      <w:szCs w:val="20"/>
      <w:lang w:val="en-US" w:eastAsia="en-US"/>
    </w:rPr>
  </w:style>
  <w:style w:type="paragraph" w:customStyle="1" w:styleId="110">
    <w:name w:val="Знак11"/>
    <w:basedOn w:val="a"/>
    <w:uiPriority w:val="99"/>
    <w:rsid w:val="001B199F"/>
    <w:pPr>
      <w:spacing w:before="100" w:beforeAutospacing="1" w:after="100" w:afterAutospacing="1"/>
      <w:ind w:firstLine="0"/>
    </w:pPr>
    <w:rPr>
      <w:rFonts w:ascii="Tahoma" w:hAnsi="Tahoma"/>
      <w:sz w:val="20"/>
      <w:szCs w:val="20"/>
      <w:lang w:val="en-US" w:eastAsia="en-US"/>
    </w:rPr>
  </w:style>
  <w:style w:type="paragraph" w:customStyle="1" w:styleId="80">
    <w:name w:val="Знак Знак8 Знак Знак Знак Знак"/>
    <w:basedOn w:val="a"/>
    <w:uiPriority w:val="99"/>
    <w:rsid w:val="001B199F"/>
    <w:pPr>
      <w:spacing w:before="100" w:beforeAutospacing="1" w:after="100" w:afterAutospacing="1"/>
      <w:ind w:firstLine="0"/>
      <w:jc w:val="left"/>
    </w:pPr>
    <w:rPr>
      <w:rFonts w:ascii="Tahoma" w:hAnsi="Tahoma"/>
      <w:sz w:val="20"/>
      <w:szCs w:val="20"/>
      <w:lang w:val="en-US" w:eastAsia="en-US"/>
    </w:rPr>
  </w:style>
  <w:style w:type="character" w:customStyle="1" w:styleId="apple-converted-space">
    <w:name w:val="apple-converted-space"/>
    <w:rsid w:val="001B199F"/>
    <w:rPr>
      <w:rFonts w:cs="Times New Roman"/>
    </w:rPr>
  </w:style>
  <w:style w:type="character" w:customStyle="1" w:styleId="afc">
    <w:name w:val="Основной текст_"/>
    <w:link w:val="16"/>
    <w:uiPriority w:val="99"/>
    <w:locked/>
    <w:rsid w:val="001B199F"/>
    <w:rPr>
      <w:rFonts w:ascii="Times New Roman" w:hAnsi="Times New Roman"/>
      <w:spacing w:val="22"/>
      <w:shd w:val="clear" w:color="auto" w:fill="FFFFFF"/>
    </w:rPr>
  </w:style>
  <w:style w:type="character" w:customStyle="1" w:styleId="12pt">
    <w:name w:val="Заголовок №1 + Интервал 2 pt"/>
    <w:uiPriority w:val="99"/>
    <w:rsid w:val="001B199F"/>
    <w:rPr>
      <w:rFonts w:ascii="Times New Roman" w:hAnsi="Times New Roman" w:cs="Times New Roman"/>
      <w:spacing w:val="43"/>
      <w:shd w:val="clear" w:color="auto" w:fill="FFFFFF"/>
    </w:rPr>
  </w:style>
  <w:style w:type="paragraph" w:customStyle="1" w:styleId="16">
    <w:name w:val="Основной текст1"/>
    <w:basedOn w:val="a"/>
    <w:link w:val="afc"/>
    <w:uiPriority w:val="99"/>
    <w:rsid w:val="001B199F"/>
    <w:pPr>
      <w:shd w:val="clear" w:color="auto" w:fill="FFFFFF"/>
      <w:spacing w:line="322" w:lineRule="exact"/>
      <w:ind w:firstLine="0"/>
    </w:pPr>
    <w:rPr>
      <w:rFonts w:eastAsia="Calibri"/>
      <w:spacing w:val="22"/>
      <w:sz w:val="20"/>
      <w:szCs w:val="20"/>
    </w:rPr>
  </w:style>
  <w:style w:type="character" w:customStyle="1" w:styleId="afd">
    <w:name w:val="Основной текст + Полужирный"/>
    <w:aliases w:val="Интервал 0 pt"/>
    <w:uiPriority w:val="99"/>
    <w:rsid w:val="001B199F"/>
    <w:rPr>
      <w:rFonts w:ascii="Times New Roman" w:hAnsi="Times New Roman"/>
      <w:b/>
      <w:bCs/>
      <w:spacing w:val="15"/>
      <w:shd w:val="clear" w:color="auto" w:fill="FFFFFF"/>
    </w:rPr>
  </w:style>
  <w:style w:type="character" w:customStyle="1" w:styleId="120">
    <w:name w:val="Заголовок №1 (2)_"/>
    <w:link w:val="121"/>
    <w:uiPriority w:val="99"/>
    <w:locked/>
    <w:rsid w:val="001B199F"/>
    <w:rPr>
      <w:rFonts w:ascii="Times New Roman" w:hAnsi="Times New Roman"/>
      <w:spacing w:val="23"/>
      <w:sz w:val="28"/>
      <w:szCs w:val="28"/>
      <w:shd w:val="clear" w:color="auto" w:fill="FFFFFF"/>
    </w:rPr>
  </w:style>
  <w:style w:type="paragraph" w:customStyle="1" w:styleId="121">
    <w:name w:val="Заголовок №1 (2)"/>
    <w:basedOn w:val="a"/>
    <w:link w:val="120"/>
    <w:uiPriority w:val="99"/>
    <w:rsid w:val="001B199F"/>
    <w:pPr>
      <w:shd w:val="clear" w:color="auto" w:fill="FFFFFF"/>
      <w:spacing w:before="600" w:line="374" w:lineRule="exact"/>
      <w:ind w:firstLine="0"/>
      <w:jc w:val="center"/>
      <w:outlineLvl w:val="0"/>
    </w:pPr>
    <w:rPr>
      <w:rFonts w:eastAsia="Calibri"/>
      <w:spacing w:val="23"/>
      <w:sz w:val="28"/>
      <w:szCs w:val="28"/>
    </w:rPr>
  </w:style>
  <w:style w:type="character" w:customStyle="1" w:styleId="afe">
    <w:name w:val="Гипертекстовая ссылка"/>
    <w:uiPriority w:val="99"/>
    <w:rsid w:val="00AC3F85"/>
    <w:rPr>
      <w:b/>
      <w:bCs/>
      <w:color w:val="008000"/>
    </w:rPr>
  </w:style>
  <w:style w:type="paragraph" w:customStyle="1" w:styleId="90">
    <w:name w:val="Знак9 Знак Знак Знак"/>
    <w:basedOn w:val="a"/>
    <w:rsid w:val="005573E1"/>
    <w:pPr>
      <w:spacing w:after="160" w:line="240" w:lineRule="exact"/>
      <w:ind w:firstLine="0"/>
      <w:jc w:val="left"/>
    </w:pPr>
    <w:rPr>
      <w:rFonts w:ascii="Verdana" w:hAnsi="Verdana"/>
      <w:sz w:val="20"/>
      <w:szCs w:val="20"/>
      <w:lang w:val="en-US" w:eastAsia="en-US"/>
    </w:rPr>
  </w:style>
  <w:style w:type="paragraph" w:styleId="aff">
    <w:name w:val="Document Map"/>
    <w:basedOn w:val="a"/>
    <w:link w:val="aff0"/>
    <w:uiPriority w:val="99"/>
    <w:semiHidden/>
    <w:unhideWhenUsed/>
    <w:rsid w:val="00442B24"/>
    <w:rPr>
      <w:rFonts w:ascii="Tahoma" w:hAnsi="Tahoma"/>
      <w:sz w:val="16"/>
      <w:szCs w:val="16"/>
    </w:rPr>
  </w:style>
  <w:style w:type="character" w:customStyle="1" w:styleId="aff0">
    <w:name w:val="Схема документа Знак"/>
    <w:link w:val="aff"/>
    <w:uiPriority w:val="99"/>
    <w:semiHidden/>
    <w:rsid w:val="00442B24"/>
    <w:rPr>
      <w:rFonts w:ascii="Tahoma" w:eastAsia="Times New Roman" w:hAnsi="Tahoma" w:cs="Tahoma"/>
      <w:sz w:val="16"/>
      <w:szCs w:val="16"/>
    </w:rPr>
  </w:style>
  <w:style w:type="paragraph" w:styleId="aff1">
    <w:name w:val="Subtitle"/>
    <w:basedOn w:val="a"/>
    <w:next w:val="a"/>
    <w:link w:val="aff2"/>
    <w:uiPriority w:val="11"/>
    <w:qFormat/>
    <w:rsid w:val="00513FBF"/>
    <w:pPr>
      <w:spacing w:after="60"/>
      <w:jc w:val="center"/>
      <w:outlineLvl w:val="1"/>
    </w:pPr>
    <w:rPr>
      <w:rFonts w:ascii="Cambria" w:hAnsi="Cambria"/>
    </w:rPr>
  </w:style>
  <w:style w:type="character" w:customStyle="1" w:styleId="aff2">
    <w:name w:val="Подзаголовок Знак"/>
    <w:link w:val="aff1"/>
    <w:uiPriority w:val="11"/>
    <w:rsid w:val="00513FBF"/>
    <w:rPr>
      <w:rFonts w:ascii="Cambria" w:eastAsia="Times New Roman" w:hAnsi="Cambria" w:cs="Times New Roman"/>
      <w:sz w:val="24"/>
      <w:szCs w:val="24"/>
    </w:rPr>
  </w:style>
  <w:style w:type="paragraph" w:styleId="aff3">
    <w:name w:val="No Spacing"/>
    <w:uiPriority w:val="1"/>
    <w:qFormat/>
    <w:rsid w:val="001A7CAB"/>
    <w:pPr>
      <w:ind w:firstLine="425"/>
    </w:pPr>
    <w:rPr>
      <w:rFonts w:ascii="Times New Roman" w:eastAsia="Times New Roman" w:hAnsi="Times New Roman"/>
      <w:sz w:val="24"/>
      <w:szCs w:val="24"/>
    </w:rPr>
  </w:style>
  <w:style w:type="character" w:customStyle="1" w:styleId="50">
    <w:name w:val="Заголовок 5 Знак"/>
    <w:link w:val="5"/>
    <w:uiPriority w:val="9"/>
    <w:rsid w:val="008730D2"/>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585552"/>
    <w:rPr>
      <w:rFonts w:asciiTheme="majorHAnsi" w:eastAsiaTheme="majorEastAsia" w:hAnsiTheme="majorHAnsi" w:cstheme="majorBidi"/>
      <w:i/>
      <w:iCs/>
      <w:color w:val="243F60" w:themeColor="accent1" w:themeShade="7F"/>
      <w:sz w:val="24"/>
      <w:szCs w:val="24"/>
    </w:rPr>
  </w:style>
  <w:style w:type="character" w:styleId="aff4">
    <w:name w:val="Emphasis"/>
    <w:basedOn w:val="a0"/>
    <w:uiPriority w:val="20"/>
    <w:qFormat/>
    <w:rsid w:val="00137FA2"/>
    <w:rPr>
      <w:i/>
      <w:iCs/>
    </w:rPr>
  </w:style>
  <w:style w:type="paragraph" w:customStyle="1" w:styleId="s1">
    <w:name w:val="s_1"/>
    <w:basedOn w:val="a"/>
    <w:rsid w:val="001A0266"/>
    <w:pPr>
      <w:spacing w:before="100" w:beforeAutospacing="1" w:after="100" w:afterAutospacing="1" w:line="240" w:lineRule="auto"/>
      <w:ind w:right="0" w:firstLine="0"/>
      <w:jc w:val="left"/>
    </w:pPr>
  </w:style>
  <w:style w:type="paragraph" w:customStyle="1" w:styleId="s3">
    <w:name w:val="s_3"/>
    <w:basedOn w:val="a"/>
    <w:rsid w:val="001A0266"/>
    <w:pPr>
      <w:spacing w:before="100" w:beforeAutospacing="1" w:after="100" w:afterAutospacing="1" w:line="240" w:lineRule="auto"/>
      <w:ind w:right="0" w:firstLine="0"/>
      <w:jc w:val="left"/>
    </w:pPr>
  </w:style>
  <w:style w:type="character" w:customStyle="1" w:styleId="25">
    <w:name w:val="Основной текст (2)_"/>
    <w:basedOn w:val="a0"/>
    <w:link w:val="26"/>
    <w:rsid w:val="00FC275E"/>
    <w:rPr>
      <w:rFonts w:ascii="Times New Roman" w:eastAsia="Times New Roman" w:hAnsi="Times New Roman"/>
      <w:sz w:val="26"/>
      <w:szCs w:val="26"/>
      <w:shd w:val="clear" w:color="auto" w:fill="FFFFFF"/>
    </w:rPr>
  </w:style>
  <w:style w:type="paragraph" w:customStyle="1" w:styleId="26">
    <w:name w:val="Основной текст (2)"/>
    <w:basedOn w:val="a"/>
    <w:link w:val="25"/>
    <w:rsid w:val="00FC275E"/>
    <w:pPr>
      <w:widowControl w:val="0"/>
      <w:shd w:val="clear" w:color="auto" w:fill="FFFFFF"/>
      <w:spacing w:before="240" w:after="0" w:line="322" w:lineRule="exact"/>
      <w:ind w:right="0" w:firstLine="0"/>
    </w:pPr>
    <w:rPr>
      <w:sz w:val="26"/>
      <w:szCs w:val="26"/>
    </w:rPr>
  </w:style>
  <w:style w:type="character" w:customStyle="1" w:styleId="32">
    <w:name w:val="Заголовок №3_"/>
    <w:basedOn w:val="a0"/>
    <w:link w:val="33"/>
    <w:rsid w:val="00463BE3"/>
    <w:rPr>
      <w:rFonts w:ascii="Times New Roman" w:eastAsia="Times New Roman" w:hAnsi="Times New Roman"/>
      <w:sz w:val="26"/>
      <w:szCs w:val="26"/>
      <w:shd w:val="clear" w:color="auto" w:fill="FFFFFF"/>
    </w:rPr>
  </w:style>
  <w:style w:type="paragraph" w:customStyle="1" w:styleId="33">
    <w:name w:val="Заголовок №3"/>
    <w:basedOn w:val="a"/>
    <w:link w:val="32"/>
    <w:rsid w:val="00463BE3"/>
    <w:pPr>
      <w:widowControl w:val="0"/>
      <w:shd w:val="clear" w:color="auto" w:fill="FFFFFF"/>
      <w:spacing w:before="300" w:after="300" w:line="326" w:lineRule="exact"/>
      <w:ind w:right="0" w:firstLine="0"/>
      <w:jc w:val="left"/>
      <w:outlineLvl w:val="2"/>
    </w:pPr>
    <w:rPr>
      <w:sz w:val="26"/>
      <w:szCs w:val="26"/>
    </w:rPr>
  </w:style>
  <w:style w:type="character" w:customStyle="1" w:styleId="aff5">
    <w:name w:val="Колонтитул_"/>
    <w:basedOn w:val="a0"/>
    <w:link w:val="aff6"/>
    <w:rsid w:val="00AE3D4D"/>
    <w:rPr>
      <w:rFonts w:ascii="Times New Roman" w:eastAsia="Times New Roman" w:hAnsi="Times New Roman"/>
      <w:b/>
      <w:bCs/>
      <w:shd w:val="clear" w:color="auto" w:fill="FFFFFF"/>
    </w:rPr>
  </w:style>
  <w:style w:type="paragraph" w:customStyle="1" w:styleId="aff6">
    <w:name w:val="Колонтитул"/>
    <w:basedOn w:val="a"/>
    <w:link w:val="aff5"/>
    <w:rsid w:val="00AE3D4D"/>
    <w:pPr>
      <w:widowControl w:val="0"/>
      <w:shd w:val="clear" w:color="auto" w:fill="FFFFFF"/>
      <w:spacing w:after="0" w:line="0" w:lineRule="atLeast"/>
      <w:ind w:right="0" w:firstLine="0"/>
      <w:jc w:val="left"/>
    </w:pPr>
    <w:rPr>
      <w:b/>
      <w:bCs/>
      <w:sz w:val="20"/>
      <w:szCs w:val="20"/>
    </w:rPr>
  </w:style>
  <w:style w:type="paragraph" w:customStyle="1" w:styleId="17">
    <w:name w:val="Название объекта1"/>
    <w:basedOn w:val="a"/>
    <w:rsid w:val="0015572D"/>
    <w:pPr>
      <w:spacing w:before="100" w:beforeAutospacing="1" w:after="100" w:afterAutospacing="1" w:line="240" w:lineRule="auto"/>
      <w:ind w:right="0" w:firstLine="0"/>
      <w:jc w:val="left"/>
    </w:pPr>
    <w:rPr>
      <w:rFonts w:ascii="PT Sans" w:hAnsi="PT Sans"/>
      <w:color w:val="808080"/>
      <w:sz w:val="26"/>
      <w:szCs w:val="26"/>
    </w:rPr>
  </w:style>
  <w:style w:type="paragraph" w:styleId="aff7">
    <w:name w:val="caption"/>
    <w:basedOn w:val="a"/>
    <w:next w:val="a"/>
    <w:uiPriority w:val="35"/>
    <w:unhideWhenUsed/>
    <w:qFormat/>
    <w:rsid w:val="00614DB1"/>
    <w:pPr>
      <w:spacing w:after="200" w:line="240" w:lineRule="auto"/>
    </w:pPr>
    <w:rPr>
      <w:b/>
      <w:bCs/>
      <w:color w:val="4F81BD" w:themeColor="accent1"/>
      <w:sz w:val="18"/>
      <w:szCs w:val="18"/>
    </w:rPr>
  </w:style>
  <w:style w:type="character" w:customStyle="1" w:styleId="29pt-1pt">
    <w:name w:val="Основной текст (2) + 9 pt;Интервал -1 pt"/>
    <w:basedOn w:val="25"/>
    <w:rsid w:val="000D48CB"/>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lk">
    <w:name w:val="blk"/>
    <w:basedOn w:val="a0"/>
    <w:rsid w:val="007D28ED"/>
  </w:style>
  <w:style w:type="character" w:customStyle="1" w:styleId="ConsPlusNonformat0">
    <w:name w:val="ConsPlusNonformat Знак"/>
    <w:link w:val="ConsPlusNonformat"/>
    <w:rsid w:val="00064702"/>
    <w:rPr>
      <w:rFonts w:ascii="Courier New" w:eastAsia="Times New Roman" w:hAnsi="Courier New" w:cs="Courier New"/>
    </w:rPr>
  </w:style>
  <w:style w:type="paragraph" w:customStyle="1" w:styleId="aff8">
    <w:name w:val="Документ в списке"/>
    <w:basedOn w:val="a"/>
    <w:next w:val="a"/>
    <w:uiPriority w:val="99"/>
    <w:rsid w:val="00A9732C"/>
    <w:pPr>
      <w:autoSpaceDE w:val="0"/>
      <w:autoSpaceDN w:val="0"/>
      <w:adjustRightInd w:val="0"/>
      <w:spacing w:before="120" w:after="0" w:line="240" w:lineRule="auto"/>
      <w:ind w:right="300" w:firstLine="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946">
      <w:bodyDiv w:val="1"/>
      <w:marLeft w:val="0"/>
      <w:marRight w:val="0"/>
      <w:marTop w:val="0"/>
      <w:marBottom w:val="0"/>
      <w:divBdr>
        <w:top w:val="none" w:sz="0" w:space="0" w:color="auto"/>
        <w:left w:val="none" w:sz="0" w:space="0" w:color="auto"/>
        <w:bottom w:val="none" w:sz="0" w:space="0" w:color="auto"/>
        <w:right w:val="none" w:sz="0" w:space="0" w:color="auto"/>
      </w:divBdr>
    </w:div>
    <w:div w:id="52120261">
      <w:bodyDiv w:val="1"/>
      <w:marLeft w:val="0"/>
      <w:marRight w:val="0"/>
      <w:marTop w:val="0"/>
      <w:marBottom w:val="0"/>
      <w:divBdr>
        <w:top w:val="none" w:sz="0" w:space="0" w:color="auto"/>
        <w:left w:val="none" w:sz="0" w:space="0" w:color="auto"/>
        <w:bottom w:val="none" w:sz="0" w:space="0" w:color="auto"/>
        <w:right w:val="none" w:sz="0" w:space="0" w:color="auto"/>
      </w:divBdr>
    </w:div>
    <w:div w:id="211505923">
      <w:bodyDiv w:val="1"/>
      <w:marLeft w:val="0"/>
      <w:marRight w:val="0"/>
      <w:marTop w:val="0"/>
      <w:marBottom w:val="0"/>
      <w:divBdr>
        <w:top w:val="none" w:sz="0" w:space="0" w:color="auto"/>
        <w:left w:val="none" w:sz="0" w:space="0" w:color="auto"/>
        <w:bottom w:val="none" w:sz="0" w:space="0" w:color="auto"/>
        <w:right w:val="none" w:sz="0" w:space="0" w:color="auto"/>
      </w:divBdr>
      <w:divsChild>
        <w:div w:id="675768554">
          <w:marLeft w:val="0"/>
          <w:marRight w:val="0"/>
          <w:marTop w:val="0"/>
          <w:marBottom w:val="0"/>
          <w:divBdr>
            <w:top w:val="none" w:sz="0" w:space="0" w:color="auto"/>
            <w:left w:val="none" w:sz="0" w:space="0" w:color="auto"/>
            <w:bottom w:val="none" w:sz="0" w:space="0" w:color="auto"/>
            <w:right w:val="none" w:sz="0" w:space="0" w:color="auto"/>
          </w:divBdr>
          <w:divsChild>
            <w:div w:id="655836996">
              <w:marLeft w:val="0"/>
              <w:marRight w:val="0"/>
              <w:marTop w:val="0"/>
              <w:marBottom w:val="0"/>
              <w:divBdr>
                <w:top w:val="none" w:sz="0" w:space="0" w:color="auto"/>
                <w:left w:val="none" w:sz="0" w:space="0" w:color="auto"/>
                <w:bottom w:val="none" w:sz="0" w:space="0" w:color="auto"/>
                <w:right w:val="none" w:sz="0" w:space="0" w:color="auto"/>
              </w:divBdr>
              <w:divsChild>
                <w:div w:id="287513279">
                  <w:marLeft w:val="0"/>
                  <w:marRight w:val="0"/>
                  <w:marTop w:val="0"/>
                  <w:marBottom w:val="0"/>
                  <w:divBdr>
                    <w:top w:val="none" w:sz="0" w:space="0" w:color="auto"/>
                    <w:left w:val="none" w:sz="0" w:space="0" w:color="auto"/>
                    <w:bottom w:val="none" w:sz="0" w:space="0" w:color="auto"/>
                    <w:right w:val="none" w:sz="0" w:space="0" w:color="auto"/>
                  </w:divBdr>
                  <w:divsChild>
                    <w:div w:id="1298874736">
                      <w:marLeft w:val="0"/>
                      <w:marRight w:val="0"/>
                      <w:marTop w:val="0"/>
                      <w:marBottom w:val="449"/>
                      <w:divBdr>
                        <w:top w:val="none" w:sz="0" w:space="0" w:color="auto"/>
                        <w:left w:val="none" w:sz="0" w:space="0" w:color="auto"/>
                        <w:bottom w:val="none" w:sz="0" w:space="0" w:color="auto"/>
                        <w:right w:val="none" w:sz="0" w:space="0" w:color="auto"/>
                      </w:divBdr>
                      <w:divsChild>
                        <w:div w:id="1785227684">
                          <w:marLeft w:val="0"/>
                          <w:marRight w:val="0"/>
                          <w:marTop w:val="0"/>
                          <w:marBottom w:val="0"/>
                          <w:divBdr>
                            <w:top w:val="none" w:sz="0" w:space="0" w:color="auto"/>
                            <w:left w:val="none" w:sz="0" w:space="0" w:color="auto"/>
                            <w:bottom w:val="none" w:sz="0" w:space="0" w:color="auto"/>
                            <w:right w:val="none" w:sz="0" w:space="0" w:color="auto"/>
                          </w:divBdr>
                          <w:divsChild>
                            <w:div w:id="1304774690">
                              <w:marLeft w:val="0"/>
                              <w:marRight w:val="0"/>
                              <w:marTop w:val="0"/>
                              <w:marBottom w:val="0"/>
                              <w:divBdr>
                                <w:top w:val="none" w:sz="0" w:space="0" w:color="auto"/>
                                <w:left w:val="none" w:sz="0" w:space="0" w:color="auto"/>
                                <w:bottom w:val="none" w:sz="0" w:space="0" w:color="auto"/>
                                <w:right w:val="none" w:sz="0" w:space="0" w:color="auto"/>
                              </w:divBdr>
                              <w:divsChild>
                                <w:div w:id="1588265222">
                                  <w:marLeft w:val="0"/>
                                  <w:marRight w:val="0"/>
                                  <w:marTop w:val="0"/>
                                  <w:marBottom w:val="0"/>
                                  <w:divBdr>
                                    <w:top w:val="none" w:sz="0" w:space="0" w:color="auto"/>
                                    <w:left w:val="none" w:sz="0" w:space="0" w:color="auto"/>
                                    <w:bottom w:val="none" w:sz="0" w:space="0" w:color="auto"/>
                                    <w:right w:val="none" w:sz="0" w:space="0" w:color="auto"/>
                                  </w:divBdr>
                                </w:div>
                              </w:divsChild>
                            </w:div>
                            <w:div w:id="403454115">
                              <w:marLeft w:val="0"/>
                              <w:marRight w:val="0"/>
                              <w:marTop w:val="0"/>
                              <w:marBottom w:val="0"/>
                              <w:divBdr>
                                <w:top w:val="none" w:sz="0" w:space="0" w:color="auto"/>
                                <w:left w:val="none" w:sz="0" w:space="0" w:color="auto"/>
                                <w:bottom w:val="none" w:sz="0" w:space="0" w:color="auto"/>
                                <w:right w:val="none" w:sz="0" w:space="0" w:color="auto"/>
                              </w:divBdr>
                              <w:divsChild>
                                <w:div w:id="13303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087574">
      <w:bodyDiv w:val="1"/>
      <w:marLeft w:val="0"/>
      <w:marRight w:val="0"/>
      <w:marTop w:val="0"/>
      <w:marBottom w:val="0"/>
      <w:divBdr>
        <w:top w:val="none" w:sz="0" w:space="0" w:color="auto"/>
        <w:left w:val="none" w:sz="0" w:space="0" w:color="auto"/>
        <w:bottom w:val="none" w:sz="0" w:space="0" w:color="auto"/>
        <w:right w:val="none" w:sz="0" w:space="0" w:color="auto"/>
      </w:divBdr>
    </w:div>
    <w:div w:id="241379961">
      <w:bodyDiv w:val="1"/>
      <w:marLeft w:val="0"/>
      <w:marRight w:val="0"/>
      <w:marTop w:val="0"/>
      <w:marBottom w:val="0"/>
      <w:divBdr>
        <w:top w:val="none" w:sz="0" w:space="0" w:color="auto"/>
        <w:left w:val="none" w:sz="0" w:space="0" w:color="auto"/>
        <w:bottom w:val="none" w:sz="0" w:space="0" w:color="auto"/>
        <w:right w:val="none" w:sz="0" w:space="0" w:color="auto"/>
      </w:divBdr>
    </w:div>
    <w:div w:id="243077454">
      <w:bodyDiv w:val="1"/>
      <w:marLeft w:val="0"/>
      <w:marRight w:val="0"/>
      <w:marTop w:val="0"/>
      <w:marBottom w:val="0"/>
      <w:divBdr>
        <w:top w:val="none" w:sz="0" w:space="0" w:color="auto"/>
        <w:left w:val="none" w:sz="0" w:space="0" w:color="auto"/>
        <w:bottom w:val="none" w:sz="0" w:space="0" w:color="auto"/>
        <w:right w:val="none" w:sz="0" w:space="0" w:color="auto"/>
      </w:divBdr>
    </w:div>
    <w:div w:id="264926172">
      <w:bodyDiv w:val="1"/>
      <w:marLeft w:val="0"/>
      <w:marRight w:val="0"/>
      <w:marTop w:val="0"/>
      <w:marBottom w:val="0"/>
      <w:divBdr>
        <w:top w:val="none" w:sz="0" w:space="0" w:color="auto"/>
        <w:left w:val="none" w:sz="0" w:space="0" w:color="auto"/>
        <w:bottom w:val="none" w:sz="0" w:space="0" w:color="auto"/>
        <w:right w:val="none" w:sz="0" w:space="0" w:color="auto"/>
      </w:divBdr>
    </w:div>
    <w:div w:id="273630951">
      <w:bodyDiv w:val="1"/>
      <w:marLeft w:val="0"/>
      <w:marRight w:val="0"/>
      <w:marTop w:val="0"/>
      <w:marBottom w:val="0"/>
      <w:divBdr>
        <w:top w:val="none" w:sz="0" w:space="0" w:color="auto"/>
        <w:left w:val="none" w:sz="0" w:space="0" w:color="auto"/>
        <w:bottom w:val="none" w:sz="0" w:space="0" w:color="auto"/>
        <w:right w:val="none" w:sz="0" w:space="0" w:color="auto"/>
      </w:divBdr>
    </w:div>
    <w:div w:id="427235201">
      <w:bodyDiv w:val="1"/>
      <w:marLeft w:val="0"/>
      <w:marRight w:val="0"/>
      <w:marTop w:val="0"/>
      <w:marBottom w:val="0"/>
      <w:divBdr>
        <w:top w:val="none" w:sz="0" w:space="0" w:color="auto"/>
        <w:left w:val="none" w:sz="0" w:space="0" w:color="auto"/>
        <w:bottom w:val="none" w:sz="0" w:space="0" w:color="auto"/>
        <w:right w:val="none" w:sz="0" w:space="0" w:color="auto"/>
      </w:divBdr>
    </w:div>
    <w:div w:id="544757080">
      <w:bodyDiv w:val="1"/>
      <w:marLeft w:val="0"/>
      <w:marRight w:val="0"/>
      <w:marTop w:val="0"/>
      <w:marBottom w:val="0"/>
      <w:divBdr>
        <w:top w:val="none" w:sz="0" w:space="0" w:color="auto"/>
        <w:left w:val="none" w:sz="0" w:space="0" w:color="auto"/>
        <w:bottom w:val="none" w:sz="0" w:space="0" w:color="auto"/>
        <w:right w:val="none" w:sz="0" w:space="0" w:color="auto"/>
      </w:divBdr>
      <w:divsChild>
        <w:div w:id="153372865">
          <w:marLeft w:val="0"/>
          <w:marRight w:val="0"/>
          <w:marTop w:val="0"/>
          <w:marBottom w:val="0"/>
          <w:divBdr>
            <w:top w:val="none" w:sz="0" w:space="0" w:color="auto"/>
            <w:left w:val="none" w:sz="0" w:space="0" w:color="auto"/>
            <w:bottom w:val="none" w:sz="0" w:space="0" w:color="auto"/>
            <w:right w:val="none" w:sz="0" w:space="0" w:color="auto"/>
          </w:divBdr>
        </w:div>
      </w:divsChild>
    </w:div>
    <w:div w:id="561214434">
      <w:bodyDiv w:val="1"/>
      <w:marLeft w:val="0"/>
      <w:marRight w:val="0"/>
      <w:marTop w:val="0"/>
      <w:marBottom w:val="0"/>
      <w:divBdr>
        <w:top w:val="none" w:sz="0" w:space="0" w:color="auto"/>
        <w:left w:val="none" w:sz="0" w:space="0" w:color="auto"/>
        <w:bottom w:val="none" w:sz="0" w:space="0" w:color="auto"/>
        <w:right w:val="none" w:sz="0" w:space="0" w:color="auto"/>
      </w:divBdr>
    </w:div>
    <w:div w:id="568198992">
      <w:bodyDiv w:val="1"/>
      <w:marLeft w:val="0"/>
      <w:marRight w:val="0"/>
      <w:marTop w:val="0"/>
      <w:marBottom w:val="0"/>
      <w:divBdr>
        <w:top w:val="none" w:sz="0" w:space="0" w:color="auto"/>
        <w:left w:val="none" w:sz="0" w:space="0" w:color="auto"/>
        <w:bottom w:val="none" w:sz="0" w:space="0" w:color="auto"/>
        <w:right w:val="none" w:sz="0" w:space="0" w:color="auto"/>
      </w:divBdr>
    </w:div>
    <w:div w:id="601842952">
      <w:bodyDiv w:val="1"/>
      <w:marLeft w:val="0"/>
      <w:marRight w:val="0"/>
      <w:marTop w:val="0"/>
      <w:marBottom w:val="0"/>
      <w:divBdr>
        <w:top w:val="none" w:sz="0" w:space="0" w:color="auto"/>
        <w:left w:val="none" w:sz="0" w:space="0" w:color="auto"/>
        <w:bottom w:val="none" w:sz="0" w:space="0" w:color="auto"/>
        <w:right w:val="none" w:sz="0" w:space="0" w:color="auto"/>
      </w:divBdr>
    </w:div>
    <w:div w:id="637026770">
      <w:bodyDiv w:val="1"/>
      <w:marLeft w:val="0"/>
      <w:marRight w:val="0"/>
      <w:marTop w:val="0"/>
      <w:marBottom w:val="0"/>
      <w:divBdr>
        <w:top w:val="none" w:sz="0" w:space="0" w:color="auto"/>
        <w:left w:val="none" w:sz="0" w:space="0" w:color="auto"/>
        <w:bottom w:val="none" w:sz="0" w:space="0" w:color="auto"/>
        <w:right w:val="none" w:sz="0" w:space="0" w:color="auto"/>
      </w:divBdr>
    </w:div>
    <w:div w:id="656806274">
      <w:bodyDiv w:val="1"/>
      <w:marLeft w:val="0"/>
      <w:marRight w:val="0"/>
      <w:marTop w:val="0"/>
      <w:marBottom w:val="0"/>
      <w:divBdr>
        <w:top w:val="none" w:sz="0" w:space="0" w:color="auto"/>
        <w:left w:val="none" w:sz="0" w:space="0" w:color="auto"/>
        <w:bottom w:val="none" w:sz="0" w:space="0" w:color="auto"/>
        <w:right w:val="none" w:sz="0" w:space="0" w:color="auto"/>
      </w:divBdr>
    </w:div>
    <w:div w:id="687097188">
      <w:bodyDiv w:val="1"/>
      <w:marLeft w:val="0"/>
      <w:marRight w:val="0"/>
      <w:marTop w:val="0"/>
      <w:marBottom w:val="0"/>
      <w:divBdr>
        <w:top w:val="none" w:sz="0" w:space="0" w:color="auto"/>
        <w:left w:val="none" w:sz="0" w:space="0" w:color="auto"/>
        <w:bottom w:val="none" w:sz="0" w:space="0" w:color="auto"/>
        <w:right w:val="none" w:sz="0" w:space="0" w:color="auto"/>
      </w:divBdr>
    </w:div>
    <w:div w:id="767625906">
      <w:bodyDiv w:val="1"/>
      <w:marLeft w:val="0"/>
      <w:marRight w:val="0"/>
      <w:marTop w:val="0"/>
      <w:marBottom w:val="0"/>
      <w:divBdr>
        <w:top w:val="none" w:sz="0" w:space="0" w:color="auto"/>
        <w:left w:val="none" w:sz="0" w:space="0" w:color="auto"/>
        <w:bottom w:val="none" w:sz="0" w:space="0" w:color="auto"/>
        <w:right w:val="none" w:sz="0" w:space="0" w:color="auto"/>
      </w:divBdr>
      <w:divsChild>
        <w:div w:id="500049293">
          <w:marLeft w:val="0"/>
          <w:marRight w:val="0"/>
          <w:marTop w:val="0"/>
          <w:marBottom w:val="180"/>
          <w:divBdr>
            <w:top w:val="none" w:sz="0" w:space="0" w:color="auto"/>
            <w:left w:val="none" w:sz="0" w:space="0" w:color="auto"/>
            <w:bottom w:val="none" w:sz="0" w:space="0" w:color="auto"/>
            <w:right w:val="none" w:sz="0" w:space="0" w:color="auto"/>
          </w:divBdr>
        </w:div>
      </w:divsChild>
    </w:div>
    <w:div w:id="787549036">
      <w:bodyDiv w:val="1"/>
      <w:marLeft w:val="0"/>
      <w:marRight w:val="0"/>
      <w:marTop w:val="0"/>
      <w:marBottom w:val="0"/>
      <w:divBdr>
        <w:top w:val="none" w:sz="0" w:space="0" w:color="auto"/>
        <w:left w:val="none" w:sz="0" w:space="0" w:color="auto"/>
        <w:bottom w:val="none" w:sz="0" w:space="0" w:color="auto"/>
        <w:right w:val="none" w:sz="0" w:space="0" w:color="auto"/>
      </w:divBdr>
    </w:div>
    <w:div w:id="1000617853">
      <w:bodyDiv w:val="1"/>
      <w:marLeft w:val="0"/>
      <w:marRight w:val="0"/>
      <w:marTop w:val="0"/>
      <w:marBottom w:val="0"/>
      <w:divBdr>
        <w:top w:val="none" w:sz="0" w:space="0" w:color="auto"/>
        <w:left w:val="none" w:sz="0" w:space="0" w:color="auto"/>
        <w:bottom w:val="none" w:sz="0" w:space="0" w:color="auto"/>
        <w:right w:val="none" w:sz="0" w:space="0" w:color="auto"/>
      </w:divBdr>
    </w:div>
    <w:div w:id="1031878406">
      <w:bodyDiv w:val="1"/>
      <w:marLeft w:val="0"/>
      <w:marRight w:val="0"/>
      <w:marTop w:val="0"/>
      <w:marBottom w:val="0"/>
      <w:divBdr>
        <w:top w:val="none" w:sz="0" w:space="0" w:color="auto"/>
        <w:left w:val="none" w:sz="0" w:space="0" w:color="auto"/>
        <w:bottom w:val="none" w:sz="0" w:space="0" w:color="auto"/>
        <w:right w:val="none" w:sz="0" w:space="0" w:color="auto"/>
      </w:divBdr>
    </w:div>
    <w:div w:id="1039281725">
      <w:bodyDiv w:val="1"/>
      <w:marLeft w:val="0"/>
      <w:marRight w:val="0"/>
      <w:marTop w:val="0"/>
      <w:marBottom w:val="0"/>
      <w:divBdr>
        <w:top w:val="none" w:sz="0" w:space="0" w:color="auto"/>
        <w:left w:val="none" w:sz="0" w:space="0" w:color="auto"/>
        <w:bottom w:val="none" w:sz="0" w:space="0" w:color="auto"/>
        <w:right w:val="none" w:sz="0" w:space="0" w:color="auto"/>
      </w:divBdr>
    </w:div>
    <w:div w:id="1080786925">
      <w:bodyDiv w:val="1"/>
      <w:marLeft w:val="0"/>
      <w:marRight w:val="0"/>
      <w:marTop w:val="0"/>
      <w:marBottom w:val="0"/>
      <w:divBdr>
        <w:top w:val="none" w:sz="0" w:space="0" w:color="auto"/>
        <w:left w:val="none" w:sz="0" w:space="0" w:color="auto"/>
        <w:bottom w:val="none" w:sz="0" w:space="0" w:color="auto"/>
        <w:right w:val="none" w:sz="0" w:space="0" w:color="auto"/>
      </w:divBdr>
    </w:div>
    <w:div w:id="1172334378">
      <w:bodyDiv w:val="1"/>
      <w:marLeft w:val="0"/>
      <w:marRight w:val="0"/>
      <w:marTop w:val="0"/>
      <w:marBottom w:val="0"/>
      <w:divBdr>
        <w:top w:val="none" w:sz="0" w:space="0" w:color="auto"/>
        <w:left w:val="none" w:sz="0" w:space="0" w:color="auto"/>
        <w:bottom w:val="none" w:sz="0" w:space="0" w:color="auto"/>
        <w:right w:val="none" w:sz="0" w:space="0" w:color="auto"/>
      </w:divBdr>
    </w:div>
    <w:div w:id="1185826223">
      <w:bodyDiv w:val="1"/>
      <w:marLeft w:val="0"/>
      <w:marRight w:val="0"/>
      <w:marTop w:val="0"/>
      <w:marBottom w:val="0"/>
      <w:divBdr>
        <w:top w:val="none" w:sz="0" w:space="0" w:color="auto"/>
        <w:left w:val="none" w:sz="0" w:space="0" w:color="auto"/>
        <w:bottom w:val="none" w:sz="0" w:space="0" w:color="auto"/>
        <w:right w:val="none" w:sz="0" w:space="0" w:color="auto"/>
      </w:divBdr>
    </w:div>
    <w:div w:id="1226063964">
      <w:bodyDiv w:val="1"/>
      <w:marLeft w:val="0"/>
      <w:marRight w:val="0"/>
      <w:marTop w:val="0"/>
      <w:marBottom w:val="0"/>
      <w:divBdr>
        <w:top w:val="none" w:sz="0" w:space="0" w:color="auto"/>
        <w:left w:val="none" w:sz="0" w:space="0" w:color="auto"/>
        <w:bottom w:val="none" w:sz="0" w:space="0" w:color="auto"/>
        <w:right w:val="none" w:sz="0" w:space="0" w:color="auto"/>
      </w:divBdr>
    </w:div>
    <w:div w:id="1249580241">
      <w:bodyDiv w:val="1"/>
      <w:marLeft w:val="0"/>
      <w:marRight w:val="0"/>
      <w:marTop w:val="0"/>
      <w:marBottom w:val="0"/>
      <w:divBdr>
        <w:top w:val="none" w:sz="0" w:space="0" w:color="auto"/>
        <w:left w:val="none" w:sz="0" w:space="0" w:color="auto"/>
        <w:bottom w:val="none" w:sz="0" w:space="0" w:color="auto"/>
        <w:right w:val="none" w:sz="0" w:space="0" w:color="auto"/>
      </w:divBdr>
    </w:div>
    <w:div w:id="1538816247">
      <w:bodyDiv w:val="1"/>
      <w:marLeft w:val="0"/>
      <w:marRight w:val="0"/>
      <w:marTop w:val="0"/>
      <w:marBottom w:val="0"/>
      <w:divBdr>
        <w:top w:val="none" w:sz="0" w:space="0" w:color="auto"/>
        <w:left w:val="none" w:sz="0" w:space="0" w:color="auto"/>
        <w:bottom w:val="none" w:sz="0" w:space="0" w:color="auto"/>
        <w:right w:val="none" w:sz="0" w:space="0" w:color="auto"/>
      </w:divBdr>
    </w:div>
    <w:div w:id="1610427705">
      <w:bodyDiv w:val="1"/>
      <w:marLeft w:val="0"/>
      <w:marRight w:val="0"/>
      <w:marTop w:val="0"/>
      <w:marBottom w:val="0"/>
      <w:divBdr>
        <w:top w:val="none" w:sz="0" w:space="0" w:color="auto"/>
        <w:left w:val="none" w:sz="0" w:space="0" w:color="auto"/>
        <w:bottom w:val="none" w:sz="0" w:space="0" w:color="auto"/>
        <w:right w:val="none" w:sz="0" w:space="0" w:color="auto"/>
      </w:divBdr>
    </w:div>
    <w:div w:id="1623462854">
      <w:bodyDiv w:val="1"/>
      <w:marLeft w:val="0"/>
      <w:marRight w:val="0"/>
      <w:marTop w:val="0"/>
      <w:marBottom w:val="0"/>
      <w:divBdr>
        <w:top w:val="none" w:sz="0" w:space="0" w:color="auto"/>
        <w:left w:val="none" w:sz="0" w:space="0" w:color="auto"/>
        <w:bottom w:val="none" w:sz="0" w:space="0" w:color="auto"/>
        <w:right w:val="none" w:sz="0" w:space="0" w:color="auto"/>
      </w:divBdr>
      <w:divsChild>
        <w:div w:id="2115199155">
          <w:marLeft w:val="0"/>
          <w:marRight w:val="0"/>
          <w:marTop w:val="0"/>
          <w:marBottom w:val="0"/>
          <w:divBdr>
            <w:top w:val="none" w:sz="0" w:space="0" w:color="auto"/>
            <w:left w:val="none" w:sz="0" w:space="0" w:color="auto"/>
            <w:bottom w:val="none" w:sz="0" w:space="0" w:color="auto"/>
            <w:right w:val="none" w:sz="0" w:space="0" w:color="auto"/>
          </w:divBdr>
        </w:div>
      </w:divsChild>
    </w:div>
    <w:div w:id="1692609004">
      <w:bodyDiv w:val="1"/>
      <w:marLeft w:val="0"/>
      <w:marRight w:val="0"/>
      <w:marTop w:val="0"/>
      <w:marBottom w:val="0"/>
      <w:divBdr>
        <w:top w:val="none" w:sz="0" w:space="0" w:color="auto"/>
        <w:left w:val="none" w:sz="0" w:space="0" w:color="auto"/>
        <w:bottom w:val="none" w:sz="0" w:space="0" w:color="auto"/>
        <w:right w:val="none" w:sz="0" w:space="0" w:color="auto"/>
      </w:divBdr>
      <w:divsChild>
        <w:div w:id="915936797">
          <w:marLeft w:val="0"/>
          <w:marRight w:val="0"/>
          <w:marTop w:val="0"/>
          <w:marBottom w:val="0"/>
          <w:divBdr>
            <w:top w:val="none" w:sz="0" w:space="0" w:color="auto"/>
            <w:left w:val="none" w:sz="0" w:space="0" w:color="auto"/>
            <w:bottom w:val="none" w:sz="0" w:space="0" w:color="auto"/>
            <w:right w:val="none" w:sz="0" w:space="0" w:color="auto"/>
          </w:divBdr>
        </w:div>
      </w:divsChild>
    </w:div>
    <w:div w:id="1699620401">
      <w:bodyDiv w:val="1"/>
      <w:marLeft w:val="0"/>
      <w:marRight w:val="0"/>
      <w:marTop w:val="0"/>
      <w:marBottom w:val="0"/>
      <w:divBdr>
        <w:top w:val="none" w:sz="0" w:space="0" w:color="auto"/>
        <w:left w:val="none" w:sz="0" w:space="0" w:color="auto"/>
        <w:bottom w:val="none" w:sz="0" w:space="0" w:color="auto"/>
        <w:right w:val="none" w:sz="0" w:space="0" w:color="auto"/>
      </w:divBdr>
      <w:divsChild>
        <w:div w:id="364603121">
          <w:marLeft w:val="0"/>
          <w:marRight w:val="0"/>
          <w:marTop w:val="0"/>
          <w:marBottom w:val="0"/>
          <w:divBdr>
            <w:top w:val="none" w:sz="0" w:space="0" w:color="auto"/>
            <w:left w:val="none" w:sz="0" w:space="0" w:color="auto"/>
            <w:bottom w:val="none" w:sz="0" w:space="0" w:color="auto"/>
            <w:right w:val="none" w:sz="0" w:space="0" w:color="auto"/>
          </w:divBdr>
        </w:div>
      </w:divsChild>
    </w:div>
    <w:div w:id="1834294356">
      <w:bodyDiv w:val="1"/>
      <w:marLeft w:val="0"/>
      <w:marRight w:val="0"/>
      <w:marTop w:val="0"/>
      <w:marBottom w:val="0"/>
      <w:divBdr>
        <w:top w:val="none" w:sz="0" w:space="0" w:color="auto"/>
        <w:left w:val="none" w:sz="0" w:space="0" w:color="auto"/>
        <w:bottom w:val="none" w:sz="0" w:space="0" w:color="auto"/>
        <w:right w:val="none" w:sz="0" w:space="0" w:color="auto"/>
      </w:divBdr>
    </w:div>
    <w:div w:id="1867206852">
      <w:bodyDiv w:val="1"/>
      <w:marLeft w:val="0"/>
      <w:marRight w:val="0"/>
      <w:marTop w:val="0"/>
      <w:marBottom w:val="0"/>
      <w:divBdr>
        <w:top w:val="none" w:sz="0" w:space="0" w:color="auto"/>
        <w:left w:val="none" w:sz="0" w:space="0" w:color="auto"/>
        <w:bottom w:val="none" w:sz="0" w:space="0" w:color="auto"/>
        <w:right w:val="none" w:sz="0" w:space="0" w:color="auto"/>
      </w:divBdr>
    </w:div>
    <w:div w:id="1957760602">
      <w:bodyDiv w:val="1"/>
      <w:marLeft w:val="0"/>
      <w:marRight w:val="0"/>
      <w:marTop w:val="0"/>
      <w:marBottom w:val="0"/>
      <w:divBdr>
        <w:top w:val="none" w:sz="0" w:space="0" w:color="auto"/>
        <w:left w:val="none" w:sz="0" w:space="0" w:color="auto"/>
        <w:bottom w:val="none" w:sz="0" w:space="0" w:color="auto"/>
        <w:right w:val="none" w:sz="0" w:space="0" w:color="auto"/>
      </w:divBdr>
      <w:divsChild>
        <w:div w:id="482158817">
          <w:marLeft w:val="0"/>
          <w:marRight w:val="0"/>
          <w:marTop w:val="120"/>
          <w:marBottom w:val="0"/>
          <w:divBdr>
            <w:top w:val="none" w:sz="0" w:space="0" w:color="auto"/>
            <w:left w:val="none" w:sz="0" w:space="0" w:color="auto"/>
            <w:bottom w:val="none" w:sz="0" w:space="0" w:color="auto"/>
            <w:right w:val="none" w:sz="0" w:space="0" w:color="auto"/>
          </w:divBdr>
        </w:div>
        <w:div w:id="1725717417">
          <w:marLeft w:val="0"/>
          <w:marRight w:val="0"/>
          <w:marTop w:val="120"/>
          <w:marBottom w:val="0"/>
          <w:divBdr>
            <w:top w:val="none" w:sz="0" w:space="0" w:color="auto"/>
            <w:left w:val="none" w:sz="0" w:space="0" w:color="auto"/>
            <w:bottom w:val="none" w:sz="0" w:space="0" w:color="auto"/>
            <w:right w:val="none" w:sz="0" w:space="0" w:color="auto"/>
          </w:divBdr>
        </w:div>
      </w:divsChild>
    </w:div>
    <w:div w:id="2018069616">
      <w:bodyDiv w:val="1"/>
      <w:marLeft w:val="0"/>
      <w:marRight w:val="0"/>
      <w:marTop w:val="0"/>
      <w:marBottom w:val="0"/>
      <w:divBdr>
        <w:top w:val="none" w:sz="0" w:space="0" w:color="auto"/>
        <w:left w:val="none" w:sz="0" w:space="0" w:color="auto"/>
        <w:bottom w:val="none" w:sz="0" w:space="0" w:color="auto"/>
        <w:right w:val="none" w:sz="0" w:space="0" w:color="auto"/>
      </w:divBdr>
    </w:div>
    <w:div w:id="21453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garantf1://12012176.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911E58-01C5-41C3-95F4-7BD021C3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Территориальный орган Росздравнадзора по Республике Калмыкия</vt:lpstr>
    </vt:vector>
  </TitlesOfParts>
  <Company>Reanimator Extreme Edition</Company>
  <LinksUpToDate>false</LinksUpToDate>
  <CharactersWithSpaces>14893</CharactersWithSpaces>
  <SharedDoc>false</SharedDoc>
  <HLinks>
    <vt:vector size="6" baseType="variant">
      <vt:variant>
        <vt:i4>2162806</vt:i4>
      </vt:variant>
      <vt:variant>
        <vt:i4>9</vt:i4>
      </vt:variant>
      <vt:variant>
        <vt:i4>0</vt:i4>
      </vt:variant>
      <vt:variant>
        <vt:i4>5</vt:i4>
      </vt:variant>
      <vt:variant>
        <vt:lpwstr>http://www.mols.roszdravnadzor.ru/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Территориальный орган Росздравнадзора по Республике Калмыкия</dc:title>
  <dc:creator>Admin</dc:creator>
  <cp:lastModifiedBy>RZN08-1</cp:lastModifiedBy>
  <cp:revision>13</cp:revision>
  <cp:lastPrinted>2018-02-09T08:00:00Z</cp:lastPrinted>
  <dcterms:created xsi:type="dcterms:W3CDTF">2017-10-24T13:03:00Z</dcterms:created>
  <dcterms:modified xsi:type="dcterms:W3CDTF">2018-02-09T08:03:00Z</dcterms:modified>
</cp:coreProperties>
</file>